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4da" w14:textId="e743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18 августа 2017 года № 333. Зарегистрировано Департаментом юстиции Южно-Казахстанской области 25 августа 2017 года № 4199. Утратило силу постановлением акимата Ордабасынского района Туркестанской области от 1 августа 2023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01.08.2023 № 247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акимата Ордабасынского района Туркестанской области от 30.12.2020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Ордабасынского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Ордабасынского района Туркестанской области от 30.12.2020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Б. Омарбекова.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Ордабасынского района Туркестанской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Караспан, пересечение улиц С.Байболатова и Ш.Бимырза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Уялыжар, пересечение улиц Толеби и Ж.Жабаева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Женис, вдоль улицы С.Кожанова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Бугунь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Бугунь, вдоль улицы Б.Кенжебаева между зданиями пекарни "Жетибай А" и крестьянского хозяйства "Карабала"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Бадам, вдоль улицы Т.Кабылулы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Торткуль, вдоль автомобильной дороги Республиканского значения М –32 Самара-Шымкент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Шубар, вдоль улицы Райымбек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Каракум, пересечение улиц Кажымукана и М.Маметовой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 Шубарсу, вдоль улицы Д.Кунаева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Темирлан, вдоль улицы Кажымукана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