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a48e" w14:textId="a17a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Мактааральскому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17 апреля 2017 года № 13-107-VI. Зарегистрировано Департаментом юстиции Южно-Казахстанской области 4 мая 2017 года № 4092. Утратило силу решением Мактааральского районного маслихата Туркестанской области от 9 сентября 2020 года № 69-432-VI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09.09.2020 № 69-432-VI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коммунального хозяйства" (зарегистрировано в Реестре государственной регистрации нормативных правовых актов № 11015),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Мактааральскому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Мактааральского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13-107-VI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Мактааральскому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размер и порядок оказания жилищной помощи по Мактааральскому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повыщения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порядок оказания жилищной помощи по Мактаральскому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Мактааральского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однфазного счетчика электрической энергии с классом точности не не ниже 1 с дифференциррованным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неиже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услугополучатель обращается в отдел района Мактаарал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Южно-Казахстанской области (далее – Государственная корпорация)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стандратов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11015):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адресную справку либо справку сельских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сфере жилищных отнощений;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предьявленный местным исполнительным органом.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 представляются в уполномоченный орган, в подлинниках и копиях. После сверки подлинники документов возвращаются заявителю.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работниками уполномоченного органа копии документов формируются в дело.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 месяца подачи заявления сроком до конца текущего года (до 31 декабря), с ежеквартальным предоставлением сведений о доходах и регистрации состава семьи в данном жилье.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Получатель жилищной помощи в десятидневный срок должен информировать уполномоченный орган, об обстоятельствах, которые могут служить основанием для изменения размера жилищной помощи или права на ее получение.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обстоятельств, влияющих на размер жилищной помощи, производится перерасчет, начиная с месяца, следующего за тем месяцем, в котором наступили соответствующие изменения.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или получатель жилищной помощи вправе обжаловать решения уполномоченного органа в вышестоящие органы, или в судебном порядке.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заведомо недостоверных сведений, повлекших за собой назначение завышенной или незаконной суммы жилищной помощи, выплата прекращается. Незаконно полученные в виде жилищной помощи суммы подлежат возврату в добровольном порядке, а в случае отказа – в судебном порядке.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предоставлении жилищной помощи уполномоченным органом учитываются следующие нормы: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 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выплаты жилищной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13-107-VI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Мактааральского районного маслихата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по Мактааральскому району" (зарегистрированного в Реестре государственной регистрации нормативных правовых актов за № 14-7-166, опубликованного 18 мая 2012 года в газете "Мактаарал");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26 сентября 2012 года № 9-48-V "О внесении изменений и дополнений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по Мактааральскому району" (зарегистрированного в Реестре государственной регистрации нормативных правовых актов за № 2115, опубликованного 16 октября 2012 года в газете "Мактаарал");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26 июня 2014 года № 32-187-V "О внесении изменений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по Мактааральскому району" (зарегистрированного в Реестре государственной регистрации нормативных правовых актов за № 2724, опубликованного 8 августа 2014 года в газете "Мактаарал");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