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f80" w14:textId="de6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2016 года № 12/61-VІ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8 ноября 2017 года № 21/126-VI. Зарегистрировано Департаментом юстиции Южно-Казахстанской области 14 ноября 2017 года № 4264.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15/186-VІ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4241,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2016 года № 12/61-VI "О районном бюджете на 2017-2019 годы" (зарегистрировано в Реестре государственной регистрации нормативных правовых актов за № 3950, опубликовано 13 января 2017 года в газете "Казыгурт тынысы" и в Эталонном контрольном банке нормативных правовых актов Республики Казахстан в электронном виде 16 января 2017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18 853 778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1 467 658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17 322 516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18 941 707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 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рещения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18 853 778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17 322 516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17 322 516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7 179 783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проектов(программы), который посвятился 2016-2018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