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0d75" w14:textId="8b60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населенного пункта Шарапхана сельского округа Шарапхана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Казыгуртского района Южно-Казахстанской области от 24 апреля 2017 года № 2 и решение Казыгуртского районного маслихата Южно-Казахстанской области от 24 апреля 2017 года № 15/94-VI. Зарегистрировано Департаментом юстиции Южно-Казахстанской области 10 мая 2017 года № 4096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представления отделов сельского хозяйства и земельных отношений и строительства, архитектуры и градостроительства района,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Изменить границу населенного пункта Шарапхана сельского округа Шарапхана Казыгуртского района, присоеденив всего к 349,53 гектарам земли  пастбищных земель, увеличив площадь населенного пункта Шарапхана на 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