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9793" w14:textId="f9f9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городу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27 сентября 2017 года № 19/113-VI. Зарегистрировано Департаментом юстиции Южно-Казахстанской области 12 октября 2017 года № 4230. Утратило силу решением Туркестанского городского маслихата Туркестанской области от 10 ноября 2020 года № 69/332-VI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10.11.2020 № 69/332-VI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 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 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(зарегистрированного в Реестре государственной регистрации нормативных правовых актов № 11015),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городу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Туркестанского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Тилепова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19/113-VI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</w:t>
      </w:r>
      <w:r>
        <w:br/>
      </w:r>
      <w:r>
        <w:rPr>
          <w:rFonts w:ascii="Times New Roman"/>
          <w:b/>
          <w:i w:val="false"/>
          <w:color w:val="000000"/>
        </w:rPr>
        <w:t>помощи по городу Туркестан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по городу Туркестан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 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 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определяет размер и порядок оказания жилищной помощи по городу Туркестан.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акимата города Туркестан",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Туркестанского городского маслихата Туркестанской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56/275-VI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Туркестанского городского маслихата Туркестанской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56/275-VI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Туркестанского городского маслихата Туркестанской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56/275-VI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размера и порядка оказания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Туркестанского городского маслихата Туркестанской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56/275-VI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Туркестанского городского маслихата Туркестанской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56/275-VI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размера и порядка оказания жилищной помощи, работник Государственной корпорации выдает расписку об отказе в приеме документов.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Туркестанского городского маслихата Туркестанской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56/275-VI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5-3 в соответствии с решением Туркестанского городского маслихата Туркестанской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56/275-VI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5-4 в соответствии с решением Туркестанского городского маслихата Туркестанской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56/275-VI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5-5 в соответствии с решением Туркестанского городского маслихата Туркестанской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56/275-VI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5-6 в соответствии с решением Туркестанского городского маслихата Туркестанской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56/275-VI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25"/>
    <w:bookmarkStart w:name="z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решение уполномоченного органа в вышестоящие органы, или в судебном порядке.</w:t>
      </w:r>
    </w:p>
    <w:bookmarkEnd w:id="26"/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29"/>
    <w:bookmarkStart w:name="z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30"/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32"/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 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 № 512.</w:t>
      </w:r>
    </w:p>
    <w:bookmarkEnd w:id="37"/>
    <w:bookmarkStart w:name="z3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19/113-VI</w:t>
            </w:r>
          </w:p>
        </w:tc>
      </w:tr>
    </w:tbl>
    <w:bookmarkStart w:name="z3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Туркестанского городского маслихата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14 марта 2013 года № 12/81-V "Об утверждении размера и порядка оказания жилищной помощи малообеспеченным семьям (гражданам) по городу Туркестан" (зарегистрированного в Реестре государственной регистрации нормативных правовых актов за № 2255, опубликованного 6 апреля 2013 года в газете "Туркистон");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12 декабря 2013 года № 21/120-V "О внесении изменений в решение Туркестанского городского маслихата от 14 марта 2013 года № 12/81-V "Об утверждении размера и порядка оказания жилищной помощи малообеспеченным семьям (гражданам) по городу Туркестан" (зарегистрированного в Реестре государственной регистрации нормативных правовых актов за № 2444, опубликованного 1 января 2014 года в газете "Туркистон");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23 января 2014 года № 23/136-V "О внесении изменений в решение Туркестанского городского маслихата от 14 марта 2013 года № 12/81-V "Об утверждении размера и порядка оказания жилищной помощи малообеспеченным семьям (гражданам) по городу Туркестан" (зарегистрированного в Реестре государственной регистрации нормативных правовых актов за № 2527, опубликованного 21 февраля 2014 года в газете "Туркистон");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июня 2014 года № 29/169-V "О внесении изменения в решение Туркестанского городского маслихата от 14 марта 2013 года № 12/81-V "Об утверждении размера и порядка оказания жилищной помощи малообеспеченным семьям (гражданам) по городу Туркестан" (зарегистрированного в Реестре государственной регистрации нормативных правовых актов за № 2709, опубликованного 11 июля 2014 года в газете "Туркистон").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