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0091" w14:textId="c710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сентября 2017 года № 100. Зарегистрировано Департаментом юстиции Южно-Казахстанской области 12 октября 2017 года № 4231. Утратило силу решением Кентауского городского маслихата Южно-Казахстанской области от 29 марта 2018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29.03.2018 № 147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 статьи 6 Закона Республики Казахстан от 23 января 2001 года "О местном государственном управлении и самоуправлении в Республике Казахстан",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Кентау,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ноября 2016 года № 57 (зарегистрирированного в Реестре государственной регистрации нормативных правовых актов за № 3939)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4, 5, 6, 7, 8, 9 за исключением земель, выделенных (отведенных) под автостоянки (паркинги), автозаправочные станции на 50 (пятьдесят)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Балабиев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