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1a89" w14:textId="1791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2016 года № 8/49-VІ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8 ноября 2017 года № 16/112-VI. Зарегистрировано Департаментом юстиции Южно-Казахстанской области 14 ноября 2017 года № 4265.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за № 15/186-VІ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4241,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2016 года № 8/49-VІ "О городском бюджете на 2017-2019 годы" (зарегистрированного в Реестре государственной регистрации нормативных правовых актов за № 3952, опубликовано 10 января 2017 года в газете "Арыс ақиқаты" и в Эталонном контрольном банке нормативных правовых актов Республики Казахстан в электронном виде 11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Арыс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12 144 726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1 724 959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10 369 759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12 169 641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49 826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101 834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52 008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- 88 073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88 073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16/112-VI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12144726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6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16/112-VI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12753496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16/112-VI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11941413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5194448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16/112-VI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Байыркум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16/112-VI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города Арыс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Дермене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Акдала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Монтайтас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Кожатогай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Жидели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Байырқум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