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4df" w14:textId="6467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21 ноября 2017 года № 316 и решение Южно-Казахстанского областного маслихата от 23 октября 2017 года № 15/191-VI. Зарегистрировано Департаментом юстиции Южно-Казахстанской области 12 декабря 2017 года № 4308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14 апреля 2017 года,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отдельные административно-территориальные единицы Южно-Казахстанской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Сауран – в сельский округ Майдантал;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Жданов сельского округа Ж.Ералиева – в село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Жамбыл сельского округа Жамбыл – в населенный пункт Бекбота;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Карла Маркса сельского округа Жузумдик – в населенный пункт Жузумдик;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Абай сельского округа Тегисшил – в населенный пункт Таскескен.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города Туркестан, Мактааральского и Сарыагашского районов Южно-Казахстанской области принять меры, вытекающие из настоящего совместного постановления и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