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cc48" w14:textId="037c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3 декабря 2015 года № 365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сентября 2017 года № 262. Зарегистрировано Департаментом юстиции Южно-Казахстанской области 10 октября 2017 года № 4228.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июня 2016 года № 281 "О внесении изменений и дополнения в некоторые приказы Министра сельского хозяйства Республики Казахстан", зарегистрированного в Реестре государственной регистрации нормативных правовых актов за № 14109,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365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№ 3487, опубликовано 11 января 2016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ветеринарной справки"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2017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365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ветеринарной справки"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ветеринариной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ветеринарная справка, либо мотивированный ответ об отказе в бумажном виде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документов, выдает услугополучателю копию заявления с отметкой о регистрации с указанием даты и времени приема пакета документов, направляет документы руководителю услугодателя. Длительность – не более 15 (пятнадцать) минут. Результат – направление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услугодателя. Длительность – не более 15 (пятнадцать) минут. Результат –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единицы, оформляет справку. Длительность – в течение дня обращения. Результат – оформление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выдает справку. Длительность – не более 30 (тридцать) минут. Результат – выдача результата оказания государственной услуги услугополучателю.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 -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