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d8b" w14:textId="958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30 марта 2017 года № 11/115-VI. Зарегистрировано Департаментом юстиции Южно-Казахстанской области 20 апреля 2017 года № 4068. Утратило силу решением маслихата города Шымкент от 11 декабря 2019 года № 58/506-6с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11.12.2019 № 58/506-6с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11/115- 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 "Микрорайон Ынтымак – площадь Ордабасы - микрорайон Ынтымак"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 "Микрорайон Казыгурт (кирпичный завод) – микрорайон Мирас- микрорайон Казыгурт (кирпичный завод)"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142 "Микрорайон Текесу – железнодорожный вокзал- микрорайон Текесу"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143 "Микрорайон Бадам-2 – крытый рынок- микрорайон Бадам-2"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144 "Микрорайон Айнатас - железнодорожный вокзал- микрорайон Айнатас"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 "Микрорайон Жанаталап – школа художественной гимнастики- микрорайон Жанаталап"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147 "Школа художественной гимнастики – микрорайоны Акжар, Актас- школа художественной гимнастики"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148 "Железнодорожный вокзал - микрорайоны Отемис, Шапырашты, Абдулабад - железнодорожный вокзал"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149 "Айна базар – микрорайон Достық-2 - Айна базар"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150 "Железнодорожный вокзал-городская детская больница - железнодорожный вокзал"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