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63ac" w14:textId="de16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 села Хиуаз, Большой Куйген, Шагырлы, Жасарал сельского округа Жанаталап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Жанаталап Курмангазинского района Атырауской области от 2 мая 2017 года № 21. Зарегистрировано Департаментом юстиции Атырауской области 30 мая 2017 года № 3866.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решением акима сельского округа Жанаталап Курмангазинского района Атырауской области от 18.06.2018 № </w:t>
      </w:r>
      <w:r>
        <w:rPr>
          <w:rFonts w:ascii="Times New Roman"/>
          <w:b w:val="false"/>
          <w:i w:val="false"/>
          <w:color w:val="ff0000"/>
          <w:sz w:val="28"/>
        </w:rPr>
        <w:t>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тексте решения слова "аким Кировского сельского округа" и "в селе Дашино" заменены на "аким сельского округа Жанаталап" и "в селе Хиуаз" соответственно решением акима сельского округа Жанаталап Курмангазинского района Атырауской области от 18.06.2018 № </w:t>
      </w:r>
      <w:r>
        <w:rPr>
          <w:rFonts w:ascii="Times New Roman"/>
          <w:b w:val="false"/>
          <w:i w:val="false"/>
          <w:color w:val="ff0000"/>
          <w:sz w:val="28"/>
        </w:rPr>
        <w:t>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областной ономастической комиссии от 7 февраля 2017 года, аким Кировского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следующие наименования улицам в селе Хиуаз, Большой Куйген, Шагырлы, Жасарал сельского округа Жанаталап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акима сельского округа Жанаталап Курмангазинского района Атырауской области от 18.06.2018 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оставляю за собой.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вводиться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Тажбаев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сельского округа Жанаталап от "02" мая 2017 года № 21</w:t>
            </w:r>
          </w:p>
        </w:tc>
      </w:tr>
    </w:tbl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В селе Хиуаз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1 – имя "Мақсот Сәрсенов";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2 – имя "Ораз Сәрсенов";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 3 – имя "Шаку Сәтеков";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 4 – наименование "Егемен Қазақстан";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 5 – имя "Өтежан Рысбаев";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 6 – имя "Мақаш әкім";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 7 – имя "Исатай";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№ 8 – имя "Мардан Тәжібаев";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 № 9 – имя "Сайып Рысқалиев";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улице № 10 –имя "Айдынғали Мәлиев";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улице № 11 – наименование "Бейбітшілік";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улице № 12 – имя "Құрманғазы";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улице № 13 – имя "Дина Нұрпейісова";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улице № 14 – имя "Жұмекен Нәжімеденов";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улице № 15- имя "Садих Сәрсенғалиев";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улице № 16 – имя "Нәси Нұрқанаева";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улице № 17 – наименование "Жастар";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улице № 18 – наименование "Белжайлау";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улице № 19 –наименование "Тұлпар";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улице № 20 - наименование "Кеңшағыл".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В селе Большой Куйген: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– наименование "Атамұра".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В селе Шагырлы: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– наименование "Ақжол".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/>
          <w:i w:val="false"/>
          <w:color w:val="000000"/>
          <w:sz w:val="28"/>
        </w:rPr>
        <w:t xml:space="preserve">В селе </w:t>
      </w:r>
      <w:r>
        <w:rPr>
          <w:rFonts w:ascii="Times New Roman"/>
          <w:b/>
          <w:i w:val="false"/>
          <w:color w:val="000000"/>
          <w:sz w:val="28"/>
        </w:rPr>
        <w:t>Жасарал: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– наименование "Өріс".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