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2c4e" w14:textId="1bc2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Шортанбайского сельского округа Курмангазинского района Атырауской области от 2 июня 2017 года № 15. Зарегистрировано Департаментом юстиции Атырауской области 14 июня 2017 года № 3890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Шортанбайского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улицам села Шортанбай и Жасталап Шортанбайкого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Набидулаев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Шортанбайского сельского округа от "2" июня 2017 года № 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наименовании улиц в селе Шортанбай: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1- имя "Бауыржан Момышұлы";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– наименование "Жеңістің 40 жылдығы";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3 - имя "Әбу Сарсенбаев";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– имя "Мәжит Қадыров";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наименовании улиц в селе Жасталап: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1- имя "Ахмет Жұбанов";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– имя "Мағжан Жұмабаев";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