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8ea2" w14:textId="77d8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29 мая 2017 года № 114-VI. Зарегистрировано Департаментом юстиции Атырауской области 8 июня 2017 года № 3878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некоторых решений Макатского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возложить на государственное учреждение "Аппарат Макатского районного маслихата" (А. Амиров).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29 мая 2017 года № 114-VI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Макатского районного маслихата утративших сил: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21 декабря 2015 года № 343-V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3434, опубликовано в районной газете "Мақат тынысы" от 11 февраля 2016 года);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26 августа 2016 года № 46-VI "О внесении изменений и дополнений в решение районного маслихата от 21 декабря 2015 года № 343-V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3608, опубликовано в районной газете "Мақат тынысы" от 20 октября 2016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13 декабря 2016 года № 81-VI "О внесении изменений и дополнений в решение районного маслихата от 21 декабря 2015 года № 343-V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3729, опубликовано в районной газете "Мақат тынысы" от 12 января 2017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