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a8c7" w14:textId="621a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17 апреля 2014 года № 193-V "Об утверждении регламента Индерского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 ноября 2017 года № 153-VI. Зарегистрировано Департаментом юстиции Атырауской области 24 ноября 2017 года № 3993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от 17 апреля 2014 года № 193-V "Об утверждении регламента Индерского районного маслихата" (зарегистрировано в реестре государственной регистрации нормативных правовых актов за № 2911, опубликовано в газете "Дендер" 12 июня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Индерского районного маслихата" (Г. Кабиева).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ХVІІІ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