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2b2c" w14:textId="1e12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районного маслихата от 18 апреля 2014 года № XXII-11 "Об утверждении регламента Кызылкогинского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9 октября 2017 года № XV-2. Зарегистрировано Департаментом юстиции Атырауской области 31 октября 2017 года № 3982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апреля 2014 года № ХХІІ-11 "Об утверждении регламента Кызылкогинского районного маслихата" (зарегистрировано в реестре государственной регистрации нормативных правовых актов за № 2918, опубликовано 19 июня 2014 года в районной газете "Кызылкога").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государственное учреждение "Аппарат Кызылкогинского районного маслихата" (К. Кумаров).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