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9d2b" w14:textId="ee29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ко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когинского района Атырауской области от 28 марта 2017 года № X-3. Зарегистрировано Департаментом юстиции Атырауской области 12 апреля 2017 года № 3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c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х решений Кызылко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государственное учреждение "Аппарат Кызылкогинского районного маслихата" (К. Кума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ызылко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Х-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ызылкогинского районного маслихата утративших силу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21 декабря 2015 года № ХХХVІ-3 "О районном бюджете на 2016-2018 годы" (зарегистрировано в реестре нормативных правовых актов № 3437, опубликовано в газете "Кызылкога" от 4 февраля 2016 года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26 апреля 2016 года № ІІ-3 "О внесении изменений и дополнений в решение Кызылкогинского районного маслихата от 21 декабря 2015 года № ХХХVІ-3 "О районном бюджете на 2016-2018 годы"" (зарегистрированного в реестре нормативтных правовых актов № 3498, опубликовано в газете "Кызылкога" от 5 мая 2016 года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1 июля 2016 года № ІV-4 "О внесении изменений и дополнений в решение Кызылкогинского районного маслихата от 21 декабря 2015 года № ХХХVІ-3 "О районном бюджете на 2016-2018 годы"" (зарегистрированного в реестре нормативных правовых актов № 3561, опубликовано в газете "Кызылкога" от 4 августа 2016 год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3 ноября 2016 года № VІ-1 "О внесении изменений и дополнений в решение Кызылкогинского районного маслихата от 21 декабря 2015 года № ХХХVІ-3 "О районном бюджете на 2016-2018 годы"" (зарегистрированного в реестре нормативных правовых актов № 3673, опубликовано в газете "Кызылкога" от 8 декабря 2016 года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4 декабря 2016 года № VІІІ-2 "О внесении изменений и дополнения в решение Кызылкогинского районного маслихата от 21 декабря 2015 года № ХХХVІ-3 "О районном бюджете на 2016-2018 годы"" (зарегистрированного в реестре нормативных правовых актов № 3720, опубликовано в газете "Кызылкога" от 29 декабря 2016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