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61b4" w14:textId="0096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с автолавок и (или) палаток (павильонов) субъектам торговой деятельности на территории города Кульсары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03 октября 2017 года № 372. Зарегистрировано Департаментом юстиции Атырауской области 20 октября 2017 года № 3970. Утратило силу постановлением акимата Жылыойского района Атырауской области от 21 апреля 2021 года № 133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Жылыойского района Атырауской области от 21.04.2021 № </w:t>
      </w:r>
      <w:r>
        <w:rPr>
          <w:rFonts w:ascii="Times New Roman"/>
          <w:b w:val="false"/>
          <w:i w:val="false"/>
          <w:color w:val="ff0000"/>
          <w:sz w:val="28"/>
        </w:rPr>
        <w:t>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подпунктами 2), 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акимат Жылыойского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с автолавок и (или) палаток (павильонов) субъектам торговой деятельности на территории города Кульсары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Жылыойского района Ахметова Ж.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Куттумурат-улы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руководителя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 "Отдел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Жылыойского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 согласованию)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3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 xml:space="preserve">октября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руководителя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"Жылыойское районное 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общественного здоровья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общественного здоровья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Атырауской области Комитета охраны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здоровья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 согласованию)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3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 xml:space="preserve">октября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Жарылгасова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Жылыойского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октября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372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с автолавок и (или) палаток (павильонов) субъектам торговой деятельности на территории города Кульсары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8121"/>
        <w:gridCol w:w="2542"/>
      </w:tblGrid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торговых мест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торговых мест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М.Кенганова, 3 микрорайон, перед домом №7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Т.Бекбаулиева, возле торгового центра "Беркад"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школы №1 по проспекту Махамбета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С.Датова, возле школы №20 и магазина "Талғат"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М.Танкибаева, возле магазина "Пирамида"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Ж.Аймауытова, перед рестораном "Ақ Отау"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