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82be74" w14:textId="d82be7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бюджете Уалихановского района на 2018 -2020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Уалихановского районного маслихата Северо-Казахстанской области от 22 декабря 2017 года № 2-20 с. Зарегистрировано Департаментом юстиции Северо-Казахстанской области 10 января 2018 года № 4484.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75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Казахстан", Уалихановский районный маслихат РЕШИЛ:</w:t>
      </w:r>
    </w:p>
    <w:bookmarkEnd w:id="0"/>
    <w:bookmarkStart w:name="z2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Уалихановский районный бюджет на 2018-2020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 соответственно, в том числе на 2018 год в следующих объемах: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— 3 157 932,4 тысяч тенге: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— 417 417 тысяч тенге;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— 16 503,9 тысяч тенге;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— 5 385 тысяч тенге;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— 2 718 626,5 тысяч тенге;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— 3 159 525,3 тысяч тенге;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— 44 762,2 тысяч тенге: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61 327 тысяч тенге;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16 564,8 тысяч тенге;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— 0 тысяч тенге: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— - 46 355,1 тысяч тенге;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46 355,1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61 327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16 564,8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1 592,9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в редакции решения Уалихановского районного маслихата Северо-Казахстанской области от 28.11.2018 </w:t>
      </w:r>
      <w:r>
        <w:rPr>
          <w:rFonts w:ascii="Times New Roman"/>
          <w:b w:val="false"/>
          <w:i w:val="false"/>
          <w:color w:val="000000"/>
          <w:sz w:val="28"/>
        </w:rPr>
        <w:t>№ 2-31 c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01.01.2018).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Установить, что доходы районного бюджета на 2018 год формируются 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декабря 2008 года за счет следующих налоговых поступлений: 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нормативам распределения расходов, установленным решением областного маслихата по индивидуальному подоходному налогу с доходов, не облагаемых у источника выплаты в размере 100 процентов и социальному налогу в размере 84 процента;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налога на имущество физических лиц, юридических лиц, индивидуальных предпринимателей; 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земельного налога;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налога на транспортные средства; 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единого земельного налога;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акцизы на бензин (за исключением авиационного) и дизельное топливо;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платы за пользование земельными участками;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лицензионного сбора на право занятия отдельными видами деятельности;</w:t>
      </w:r>
    </w:p>
    <w:bookmarkEnd w:id="23"/>
    <w:bookmarkStart w:name="z3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государственная пошлина, кроме консульского сбора и государственных пошлин, зачисляемых в республиканский бюджет.</w:t>
      </w:r>
    </w:p>
    <w:bookmarkEnd w:id="24"/>
    <w:bookmarkStart w:name="z3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Установить, что доходы районного бюджета формируются за счет следующих неналоговых поступлений:</w:t>
      </w:r>
    </w:p>
    <w:bookmarkEnd w:id="25"/>
    <w:bookmarkStart w:name="z3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доходов от аренды имущества, находящейся в коммунальной собственности района;</w:t>
      </w:r>
    </w:p>
    <w:bookmarkEnd w:id="26"/>
    <w:bookmarkStart w:name="z3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 продажи государственного имущества, закрепленного за государственными учреждениями.</w:t>
      </w:r>
    </w:p>
    <w:bookmarkEnd w:id="27"/>
    <w:bookmarkStart w:name="z3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4. Установить, что доходы районного бюджета формируются за счет следующих поступлений от продажи основного капитала:</w:t>
      </w:r>
    </w:p>
    <w:bookmarkEnd w:id="28"/>
    <w:bookmarkStart w:name="z36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поступлений от продажи земельных участков, за исключением земельных участков сельскохозяйственного назначения.</w:t>
      </w:r>
    </w:p>
    <w:bookmarkEnd w:id="29"/>
    <w:bookmarkStart w:name="z37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Предусмотреть бюджетные субвенции, передаваемые из областного бюджета в бюджет района в сумме 2 339 090 тысяч тенге.</w:t>
      </w:r>
    </w:p>
    <w:bookmarkEnd w:id="30"/>
    <w:bookmarkStart w:name="z38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Установить, что в процессе исполнения районного бюджета на 2018 год не подлежат секвестру бюджетные программы,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. </w:t>
      </w:r>
    </w:p>
    <w:bookmarkEnd w:id="31"/>
    <w:bookmarkStart w:name="z39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Установить специалистам в области здравоохранения, социального обеспечения, образования, культуры, спорта и ветеринарии, являющимся гражданскими служащими и работающим в сельских населенных пунктах повышенные на двадцать пять процентов оклады и тарифные ставки по сравнению со ставками специалистов, занимающихся этими видами деятельности в городских условиях.</w:t>
      </w:r>
    </w:p>
    <w:bookmarkEnd w:id="32"/>
    <w:bookmarkStart w:name="z40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Действие настоящего пункта распространяется на ветеринарных специалистов ветеринарных пунктов, осуществляющих деятельность в области ветеринарии.</w:t>
      </w:r>
    </w:p>
    <w:bookmarkEnd w:id="33"/>
    <w:bookmarkStart w:name="z41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Утвердить резерв местного исполнительного органа района на2018 год в сумме 1 559 тысяч тенге.</w:t>
      </w:r>
    </w:p>
    <w:bookmarkEnd w:id="3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8 в редакции решения Уалихановского районного маслихата Северо-Казахстанской области от 28.09.2018 </w:t>
      </w:r>
      <w:r>
        <w:rPr>
          <w:rFonts w:ascii="Times New Roman"/>
          <w:b w:val="false"/>
          <w:i w:val="false"/>
          <w:color w:val="000000"/>
          <w:sz w:val="28"/>
        </w:rPr>
        <w:t>№ 2-30 c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01.01.2018).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2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Утвердить бюджетные программы каждого сельского округа на 2018-2020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соответственно.</w:t>
      </w:r>
    </w:p>
    <w:bookmarkEnd w:id="35"/>
    <w:bookmarkStart w:name="z43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Обеспечить в 2018 году выплату заработной платы работникам бюджетной сферы в полном объеме.</w:t>
      </w:r>
    </w:p>
    <w:bookmarkEnd w:id="36"/>
    <w:bookmarkStart w:name="z44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Установить, что в расходах районного бюджета на 2018 год по бюджетной программе 451.007.029 "Социальная помощь отдельным категориям нуждающихся граждан по решениям местных представительных органов" предусмотрены социальные выплаты отдельным категориям нуждающихся граждан,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8</w:t>
      </w:r>
      <w:r>
        <w:rPr>
          <w:rFonts w:ascii="Times New Roman"/>
          <w:b w:val="false"/>
          <w:i w:val="false"/>
          <w:color w:val="000000"/>
          <w:sz w:val="28"/>
        </w:rPr>
        <w:t xml:space="preserve">. </w:t>
      </w:r>
    </w:p>
    <w:bookmarkEnd w:id="37"/>
    <w:bookmarkStart w:name="z45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Учесть в районном бюджете на 2018 год целевые трансферты из республиканского бюджета, в том числе:</w:t>
      </w:r>
    </w:p>
    <w:bookmarkEnd w:id="38"/>
    <w:bookmarkStart w:name="z46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 выплату государственной адресной социальной помощи;</w:t>
      </w:r>
    </w:p>
    <w:bookmarkEnd w:id="39"/>
    <w:bookmarkStart w:name="z47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 внедрение консультантов по социальной работе и ассистентов в центрах занятости населения;</w:t>
      </w:r>
    </w:p>
    <w:bookmarkEnd w:id="40"/>
    <w:bookmarkStart w:name="z48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 реализацию плана мероприятий по обеспечению прав и улучшению жизни инвалидов;</w:t>
      </w:r>
    </w:p>
    <w:bookmarkEnd w:id="41"/>
    <w:bookmarkStart w:name="z49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на развитие рынка труда;</w:t>
      </w:r>
    </w:p>
    <w:bookmarkEnd w:id="42"/>
    <w:bookmarkStart w:name="z50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на доплату учителям, прошедшим стажировку по языковым курсам;</w:t>
      </w:r>
    </w:p>
    <w:bookmarkEnd w:id="43"/>
    <w:bookmarkStart w:name="z51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на доплату учителям за замещение на период обучения основного сотрудника;</w:t>
      </w:r>
    </w:p>
    <w:bookmarkEnd w:id="44"/>
    <w:bookmarkStart w:name="z52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на развитие системы водоснабжения и водоотведения в сельских населенных пунктах в рамках Программы развития регионов до 2020 года.</w:t>
      </w:r>
    </w:p>
    <w:bookmarkEnd w:id="45"/>
    <w:bookmarkStart w:name="z53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Распределение указанных целевых трансфертов из республиканского бюджета определяется постановлением акимата Уалихановского района о реализации решения Уалихановского районного маслихата о районном бюджете на 2018-2020 годы.</w:t>
      </w:r>
    </w:p>
    <w:bookmarkEnd w:id="46"/>
    <w:bookmarkStart w:name="z54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Учесть в районном бюджете на 2018 год бюджетные кредиты из республиканского бюджета на реализацию мер социальной поддержки специалистов.</w:t>
      </w:r>
    </w:p>
    <w:bookmarkEnd w:id="47"/>
    <w:bookmarkStart w:name="z55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Учесть в районном бюджете на 2018 год целевые трансферты из областного бюджета, в том числе:</w:t>
      </w:r>
    </w:p>
    <w:bookmarkEnd w:id="48"/>
    <w:bookmarkStart w:name="z56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 капитальный ремонт водопропускного гидротехнического сооружения "Сегіз көз";</w:t>
      </w:r>
    </w:p>
    <w:bookmarkEnd w:id="49"/>
    <w:bookmarkStart w:name="z57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 строительство локального источника водоснабжения в селе Тлеусай;</w:t>
      </w:r>
    </w:p>
    <w:bookmarkEnd w:id="50"/>
    <w:bookmarkStart w:name="z58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 Программу развития продуктивной занятости и массового предпринимательства.</w:t>
      </w:r>
    </w:p>
    <w:bookmarkEnd w:id="51"/>
    <w:bookmarkStart w:name="z59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Распределение указанных сумм определяется постановлением акимата Уалихановского района о реализации решения Уалихановского районного маслихата о районном бюджете на 2018-2020 годы.</w:t>
      </w:r>
    </w:p>
    <w:bookmarkEnd w:id="52"/>
    <w:bookmarkStart w:name="z60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15. Учесть в районном бюджете на 2018 год передачу трансфертов органам местного самоуправления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9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15-1. Предусмотреть в районном бюджете расходы за счет свободных остатков бюджетных средств, сложившихся на начало финансового года в сумме 1592,9 тысяч тенге,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10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Решение дополнено пунктом 15-1 в соответствии с решением Уалихановского районного маслихата Северо-Казахстанской области от 12.02.2018 </w:t>
      </w:r>
      <w:r>
        <w:rPr>
          <w:rFonts w:ascii="Times New Roman"/>
          <w:b w:val="false"/>
          <w:i w:val="false"/>
          <w:color w:val="000000"/>
          <w:sz w:val="28"/>
        </w:rPr>
        <w:t>№ 2-23 с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01.01.2018).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1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16. Настоящее решение вводится в действие с 1 января 2018 года. </w:t>
      </w:r>
    </w:p>
    <w:bookmarkEnd w:id="5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ХX сессии VI созыва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К.Жантлеуов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Уалихановского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Кадиров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Уалихановского районного маслихата от 22 декабря 2017 года №2-20с</w:t>
            </w:r>
          </w:p>
        </w:tc>
      </w:tr>
    </w:tbl>
    <w:bookmarkStart w:name="z69" w:id="5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Уалихановский районный бюджет на 2018 год</w:t>
      </w:r>
    </w:p>
    <w:bookmarkEnd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в редакции решения Уалихановского районного маслихата Северо-Казахстанской области от 28.11.2018 </w:t>
      </w:r>
      <w:r>
        <w:rPr>
          <w:rFonts w:ascii="Times New Roman"/>
          <w:b w:val="false"/>
          <w:i w:val="false"/>
          <w:color w:val="ff0000"/>
          <w:sz w:val="28"/>
        </w:rPr>
        <w:t>№ 2-31 c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01.01.2018).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93"/>
        <w:gridCol w:w="1214"/>
        <w:gridCol w:w="1214"/>
        <w:gridCol w:w="6010"/>
        <w:gridCol w:w="2969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7"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 </w:t>
            </w:r>
          </w:p>
          <w:bookmarkEnd w:id="56"/>
        </w:tc>
        <w:tc>
          <w:tcPr>
            <w:tcW w:w="60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9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1) Доходы 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3157932,4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417417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5326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5326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177329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177329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116877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96555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1609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13113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115385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110000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3785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Государственная пошлина 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Hеналоговые поступления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16503,9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11164,9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5006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22,6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доходы от государственной собственности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6136,3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5385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3385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3385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2718626,5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2718626,5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2718626,5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60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9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3159525,3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257780,9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16808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16 808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85562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85330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109093,9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102153,9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6940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863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17883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архитектуры, строительства, жилищно-коммунального хозяйства, пассажирского транспорта и автомобильных дорог 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17883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27571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27571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6302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6302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4526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1776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2080645,9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245211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116614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128597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1751860,9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1690021,4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23963,5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37876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40403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40403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43171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образования 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17138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8109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Методическая работа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6373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11501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175973,5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4785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4785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109288,7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54371,7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19654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14861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558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19844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37181,8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27901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Плана мероприятий по обеспечению прав и улучшению качества жизни инвалидов в Республике Казахстан на 2012 – 2018 годы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8718,8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24718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24718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168601,3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168481,3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90177,1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78259,2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155098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36851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36851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26177,5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26177,5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16116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10078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1307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4731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8091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проведению государственной информационной политики 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8091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1415,5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1415,5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35798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35322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20166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11252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8914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10483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развития языков и культуры 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10483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135758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12053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12053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19005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18705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93485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12040,1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скотомогильников (биотермических ям)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1434,3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санитарного убоя больных животных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1458,6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ветеринарных мероприятий по энзоотическим болезням животных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5955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2127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49225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обезвреженных (обеззараженных) и переработанных без изъятия животных, продукции и сырья животного происхождения, представляющих опасность для здоровья животных и человека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20445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11215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11215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35013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35013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22763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городским (сельским), пригородным и внутрирайонным сообщениям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18469,3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8292,3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8292,3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8618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8618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1559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1559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22,6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22,6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22,6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125510,8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125510,8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505,8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97752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22753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органам местного самоуправления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44762,2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61327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61327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61327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61327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60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9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16564,8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16564,8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16564,8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-46355,1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46355,1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61327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61327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61327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60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9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16564,8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16564,8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16564,8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60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9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1592,9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1592,9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1592,9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Уалихановского районного маслихата №2-20с от 22 декабря 2017 года</w:t>
            </w:r>
          </w:p>
        </w:tc>
      </w:tr>
    </w:tbl>
    <w:bookmarkStart w:name="z269" w:id="5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Уалихановский районный бюджет на 2019 год </w:t>
      </w:r>
    </w:p>
    <w:bookmarkEnd w:id="5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31"/>
        <w:gridCol w:w="1401"/>
        <w:gridCol w:w="1401"/>
        <w:gridCol w:w="5592"/>
        <w:gridCol w:w="2875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0"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58"/>
        </w:tc>
        <w:tc>
          <w:tcPr>
            <w:tcW w:w="55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8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1"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9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2"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0"/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3"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61"/>
        </w:tc>
        <w:tc>
          <w:tcPr>
            <w:tcW w:w="5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4"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2"/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2770765</w:t>
            </w:r>
          </w:p>
        </w:tc>
      </w:tr>
      <w:tr>
        <w:trPr>
          <w:trHeight w:val="30" w:hRule="atLeast"/>
        </w:trPr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5"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63"/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HАЛОГОВЫЕ ПОСТУПЛЕHИЯ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362691</w:t>
            </w:r>
          </w:p>
        </w:tc>
      </w:tr>
      <w:tr>
        <w:trPr>
          <w:trHeight w:val="30" w:hRule="atLeast"/>
        </w:trPr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6"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4"/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4400</w:t>
            </w:r>
          </w:p>
        </w:tc>
      </w:tr>
      <w:tr>
        <w:trPr>
          <w:trHeight w:val="30" w:hRule="atLeast"/>
        </w:trPr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7"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5"/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4400</w:t>
            </w:r>
          </w:p>
        </w:tc>
      </w:tr>
      <w:tr>
        <w:trPr>
          <w:trHeight w:val="30" w:hRule="atLeast"/>
        </w:trPr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8"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6"/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173649</w:t>
            </w:r>
          </w:p>
        </w:tc>
      </w:tr>
      <w:tr>
        <w:trPr>
          <w:trHeight w:val="30" w:hRule="atLeast"/>
        </w:trPr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9"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7"/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173649</w:t>
            </w:r>
          </w:p>
        </w:tc>
      </w:tr>
      <w:tr>
        <w:trPr>
          <w:trHeight w:val="30" w:hRule="atLeast"/>
        </w:trPr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0"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8"/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90445</w:t>
            </w:r>
          </w:p>
        </w:tc>
      </w:tr>
      <w:tr>
        <w:trPr>
          <w:trHeight w:val="30" w:hRule="atLeast"/>
        </w:trPr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1" w:id="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9"/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72555</w:t>
            </w:r>
          </w:p>
        </w:tc>
      </w:tr>
      <w:tr>
        <w:trPr>
          <w:trHeight w:val="30" w:hRule="atLeast"/>
        </w:trPr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2" w:id="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0"/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881</w:t>
            </w:r>
          </w:p>
        </w:tc>
      </w:tr>
      <w:tr>
        <w:trPr>
          <w:trHeight w:val="30" w:hRule="atLeast"/>
        </w:trPr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3" w:id="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1"/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10805</w:t>
            </w:r>
          </w:p>
        </w:tc>
      </w:tr>
      <w:tr>
        <w:trPr>
          <w:trHeight w:val="30" w:hRule="atLeast"/>
        </w:trPr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4" w:id="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2"/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6204</w:t>
            </w:r>
          </w:p>
        </w:tc>
      </w:tr>
      <w:tr>
        <w:trPr>
          <w:trHeight w:val="30" w:hRule="atLeast"/>
        </w:trPr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5" w:id="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3"/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91612</w:t>
            </w:r>
          </w:p>
        </w:tc>
      </w:tr>
      <w:tr>
        <w:trPr>
          <w:trHeight w:val="30" w:hRule="atLeast"/>
        </w:trPr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6" w:id="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4"/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1654</w:t>
            </w:r>
          </w:p>
        </w:tc>
      </w:tr>
      <w:tr>
        <w:trPr>
          <w:trHeight w:val="30" w:hRule="atLeast"/>
        </w:trPr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7" w:id="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5"/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82720</w:t>
            </w:r>
          </w:p>
        </w:tc>
      </w:tr>
      <w:tr>
        <w:trPr>
          <w:trHeight w:val="30" w:hRule="atLeast"/>
        </w:trPr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8" w:id="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6"/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7238</w:t>
            </w:r>
          </w:p>
        </w:tc>
      </w:tr>
      <w:tr>
        <w:trPr>
          <w:trHeight w:val="30" w:hRule="atLeast"/>
        </w:trPr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9" w:id="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7"/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2585</w:t>
            </w:r>
          </w:p>
        </w:tc>
      </w:tr>
      <w:tr>
        <w:trPr>
          <w:trHeight w:val="30" w:hRule="atLeast"/>
        </w:trPr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0" w:id="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8"/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Государственная пошлина 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2585</w:t>
            </w:r>
          </w:p>
        </w:tc>
      </w:tr>
      <w:tr>
        <w:trPr>
          <w:trHeight w:val="30" w:hRule="atLeast"/>
        </w:trPr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1" w:id="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79"/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HЕHАЛОГОВЫЕ ПОСТУПЛЕHИЯ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16734</w:t>
            </w:r>
          </w:p>
        </w:tc>
      </w:tr>
      <w:tr>
        <w:trPr>
          <w:trHeight w:val="30" w:hRule="atLeast"/>
        </w:trPr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2" w:id="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0"/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11461</w:t>
            </w:r>
          </w:p>
        </w:tc>
      </w:tr>
      <w:tr>
        <w:trPr>
          <w:trHeight w:val="30" w:hRule="atLeast"/>
        </w:trPr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3" w:id="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1"/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4223</w:t>
            </w:r>
          </w:p>
        </w:tc>
      </w:tr>
      <w:tr>
        <w:trPr>
          <w:trHeight w:val="30" w:hRule="atLeast"/>
        </w:trPr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4" w:id="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2"/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5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доходы от государственной собственности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7238</w:t>
            </w:r>
          </w:p>
        </w:tc>
      </w:tr>
      <w:tr>
        <w:trPr>
          <w:trHeight w:val="30" w:hRule="atLeast"/>
        </w:trPr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5" w:id="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3"/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</w:t>
            </w:r>
          </w:p>
        </w:tc>
      </w:tr>
      <w:tr>
        <w:trPr>
          <w:trHeight w:val="30" w:hRule="atLeast"/>
        </w:trPr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6" w:id="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4"/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</w:t>
            </w:r>
          </w:p>
        </w:tc>
      </w:tr>
      <w:tr>
        <w:trPr>
          <w:trHeight w:val="30" w:hRule="atLeast"/>
        </w:trPr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7" w:id="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5"/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5170</w:t>
            </w:r>
          </w:p>
        </w:tc>
      </w:tr>
      <w:tr>
        <w:trPr>
          <w:trHeight w:val="30" w:hRule="atLeast"/>
        </w:trPr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8" w:id="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6"/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5170</w:t>
            </w:r>
          </w:p>
        </w:tc>
      </w:tr>
      <w:tr>
        <w:trPr>
          <w:trHeight w:val="30" w:hRule="atLeast"/>
        </w:trPr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9" w:id="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87"/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11374</w:t>
            </w:r>
          </w:p>
        </w:tc>
      </w:tr>
      <w:tr>
        <w:trPr>
          <w:trHeight w:val="30" w:hRule="atLeast"/>
        </w:trPr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0" w:id="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8"/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2068</w:t>
            </w:r>
          </w:p>
        </w:tc>
      </w:tr>
      <w:tr>
        <w:trPr>
          <w:trHeight w:val="30" w:hRule="atLeast"/>
        </w:trPr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1" w:id="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9"/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2068</w:t>
            </w:r>
          </w:p>
        </w:tc>
      </w:tr>
      <w:tr>
        <w:trPr>
          <w:trHeight w:val="30" w:hRule="atLeast"/>
        </w:trPr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2" w:id="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0"/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9306</w:t>
            </w:r>
          </w:p>
        </w:tc>
      </w:tr>
      <w:tr>
        <w:trPr>
          <w:trHeight w:val="30" w:hRule="atLeast"/>
        </w:trPr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3" w:id="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1"/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Продажа земли 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9306</w:t>
            </w:r>
          </w:p>
        </w:tc>
      </w:tr>
      <w:tr>
        <w:trPr>
          <w:trHeight w:val="30" w:hRule="atLeast"/>
        </w:trPr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4" w:id="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92"/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Поступления трансфертов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2379966</w:t>
            </w:r>
          </w:p>
        </w:tc>
      </w:tr>
      <w:tr>
        <w:trPr>
          <w:trHeight w:val="30" w:hRule="atLeast"/>
        </w:trPr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5" w:id="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3"/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управления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2379966</w:t>
            </w:r>
          </w:p>
        </w:tc>
      </w:tr>
      <w:tr>
        <w:trPr>
          <w:trHeight w:val="30" w:hRule="atLeast"/>
        </w:trPr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6" w:id="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4"/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2379966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7" w:id="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95"/>
        </w:tc>
        <w:tc>
          <w:tcPr>
            <w:tcW w:w="55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8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8" w:id="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6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9" w:id="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7"/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0" w:id="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8"/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1" w:id="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9"/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2770765</w:t>
            </w:r>
          </w:p>
        </w:tc>
      </w:tr>
      <w:tr>
        <w:trPr>
          <w:trHeight w:val="30" w:hRule="atLeast"/>
        </w:trPr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2" w:id="1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00"/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269240</w:t>
            </w:r>
          </w:p>
        </w:tc>
      </w:tr>
      <w:tr>
        <w:trPr>
          <w:trHeight w:val="30" w:hRule="atLeast"/>
        </w:trPr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3" w:id="1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1"/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17348</w:t>
            </w:r>
          </w:p>
        </w:tc>
      </w:tr>
      <w:tr>
        <w:trPr>
          <w:trHeight w:val="30" w:hRule="atLeast"/>
        </w:trPr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4" w:id="1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2"/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17348</w:t>
            </w:r>
          </w:p>
        </w:tc>
      </w:tr>
      <w:tr>
        <w:trPr>
          <w:trHeight w:val="30" w:hRule="atLeast"/>
        </w:trPr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5" w:id="1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3"/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92139</w:t>
            </w:r>
          </w:p>
        </w:tc>
      </w:tr>
      <w:tr>
        <w:trPr>
          <w:trHeight w:val="30" w:hRule="atLeast"/>
        </w:trPr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6" w:id="1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4"/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92139</w:t>
            </w:r>
          </w:p>
        </w:tc>
      </w:tr>
      <w:tr>
        <w:trPr>
          <w:trHeight w:val="30" w:hRule="atLeast"/>
        </w:trPr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7" w:id="1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5"/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112355</w:t>
            </w:r>
          </w:p>
        </w:tc>
      </w:tr>
      <w:tr>
        <w:trPr>
          <w:trHeight w:val="30" w:hRule="atLeast"/>
        </w:trPr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8" w:id="1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6"/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112355</w:t>
            </w:r>
          </w:p>
        </w:tc>
      </w:tr>
      <w:tr>
        <w:trPr>
          <w:trHeight w:val="30" w:hRule="atLeast"/>
        </w:trPr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9" w:id="1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7"/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1509</w:t>
            </w:r>
          </w:p>
        </w:tc>
      </w:tr>
      <w:tr>
        <w:trPr>
          <w:trHeight w:val="30" w:hRule="atLeast"/>
        </w:trPr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0" w:id="1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8"/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</w:t>
            </w:r>
          </w:p>
        </w:tc>
      </w:tr>
      <w:tr>
        <w:trPr>
          <w:trHeight w:val="30" w:hRule="atLeast"/>
        </w:trPr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1" w:id="1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9"/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939</w:t>
            </w:r>
          </w:p>
        </w:tc>
      </w:tr>
      <w:tr>
        <w:trPr>
          <w:trHeight w:val="30" w:hRule="atLeast"/>
        </w:trPr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2" w:id="1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0"/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17104</w:t>
            </w:r>
          </w:p>
        </w:tc>
      </w:tr>
      <w:tr>
        <w:trPr>
          <w:trHeight w:val="30" w:hRule="atLeast"/>
        </w:trPr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3" w:id="1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1"/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архитектуры, строительства, жилищно-коммунального хозяйства, пассажирского транспорта и автомобильных дорог 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17104</w:t>
            </w:r>
          </w:p>
        </w:tc>
      </w:tr>
      <w:tr>
        <w:trPr>
          <w:trHeight w:val="30" w:hRule="atLeast"/>
        </w:trPr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4" w:id="1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2"/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28785</w:t>
            </w:r>
          </w:p>
        </w:tc>
      </w:tr>
      <w:tr>
        <w:trPr>
          <w:trHeight w:val="30" w:hRule="atLeast"/>
        </w:trPr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5" w:id="1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3"/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района и управления коммунальной собственностью района (города областного значения)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28785</w:t>
            </w:r>
          </w:p>
        </w:tc>
      </w:tr>
      <w:tr>
        <w:trPr>
          <w:trHeight w:val="30" w:hRule="atLeast"/>
        </w:trPr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6" w:id="1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114"/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9485</w:t>
            </w:r>
          </w:p>
        </w:tc>
      </w:tr>
      <w:tr>
        <w:trPr>
          <w:trHeight w:val="30" w:hRule="atLeast"/>
        </w:trPr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7" w:id="1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5"/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9485</w:t>
            </w:r>
          </w:p>
        </w:tc>
      </w:tr>
      <w:tr>
        <w:trPr>
          <w:trHeight w:val="30" w:hRule="atLeast"/>
        </w:trPr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8" w:id="1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6"/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5405</w:t>
            </w:r>
          </w:p>
        </w:tc>
      </w:tr>
      <w:tr>
        <w:trPr>
          <w:trHeight w:val="30" w:hRule="atLeast"/>
        </w:trPr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9" w:id="1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7"/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3060</w:t>
            </w:r>
          </w:p>
        </w:tc>
      </w:tr>
      <w:tr>
        <w:trPr>
          <w:trHeight w:val="30" w:hRule="atLeast"/>
        </w:trPr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0" w:id="1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8"/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1020</w:t>
            </w:r>
          </w:p>
        </w:tc>
      </w:tr>
      <w:tr>
        <w:trPr>
          <w:trHeight w:val="30" w:hRule="atLeast"/>
        </w:trPr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1" w:id="1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119"/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1530</w:t>
            </w:r>
          </w:p>
        </w:tc>
      </w:tr>
      <w:tr>
        <w:trPr>
          <w:trHeight w:val="30" w:hRule="atLeast"/>
        </w:trPr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2" w:id="1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0"/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1530</w:t>
            </w:r>
          </w:p>
        </w:tc>
      </w:tr>
      <w:tr>
        <w:trPr>
          <w:trHeight w:val="30" w:hRule="atLeast"/>
        </w:trPr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3" w:id="1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1"/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5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1530</w:t>
            </w:r>
          </w:p>
        </w:tc>
      </w:tr>
      <w:tr>
        <w:trPr>
          <w:trHeight w:val="30" w:hRule="atLeast"/>
        </w:trPr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4" w:id="1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122"/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1902363</w:t>
            </w:r>
          </w:p>
        </w:tc>
      </w:tr>
      <w:tr>
        <w:trPr>
          <w:trHeight w:val="30" w:hRule="atLeast"/>
        </w:trPr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5" w:id="1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3"/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244389</w:t>
            </w:r>
          </w:p>
        </w:tc>
      </w:tr>
      <w:tr>
        <w:trPr>
          <w:trHeight w:val="30" w:hRule="atLeast"/>
        </w:trPr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6" w:id="1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4"/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118455</w:t>
            </w:r>
          </w:p>
        </w:tc>
      </w:tr>
      <w:tr>
        <w:trPr>
          <w:trHeight w:val="30" w:hRule="atLeast"/>
        </w:trPr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7" w:id="1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5"/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дошкольных организациях образования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125934</w:t>
            </w:r>
          </w:p>
        </w:tc>
      </w:tr>
      <w:tr>
        <w:trPr>
          <w:trHeight w:val="30" w:hRule="atLeast"/>
        </w:trPr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8" w:id="1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6"/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1574312</w:t>
            </w:r>
          </w:p>
        </w:tc>
      </w:tr>
      <w:tr>
        <w:trPr>
          <w:trHeight w:val="30" w:hRule="atLeast"/>
        </w:trPr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9" w:id="1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7"/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1541097</w:t>
            </w:r>
          </w:p>
        </w:tc>
      </w:tr>
      <w:tr>
        <w:trPr>
          <w:trHeight w:val="30" w:hRule="atLeast"/>
        </w:trPr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0" w:id="1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8"/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24035</w:t>
            </w:r>
          </w:p>
        </w:tc>
      </w:tr>
      <w:tr>
        <w:trPr>
          <w:trHeight w:val="30" w:hRule="atLeast"/>
        </w:trPr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1" w:id="1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9"/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9180</w:t>
            </w:r>
          </w:p>
        </w:tc>
      </w:tr>
      <w:tr>
        <w:trPr>
          <w:trHeight w:val="30" w:hRule="atLeast"/>
        </w:trPr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2" w:id="1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0"/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44063</w:t>
            </w:r>
          </w:p>
        </w:tc>
      </w:tr>
      <w:tr>
        <w:trPr>
          <w:trHeight w:val="30" w:hRule="atLeast"/>
        </w:trPr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3" w:id="1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1"/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44063</w:t>
            </w:r>
          </w:p>
        </w:tc>
      </w:tr>
      <w:tr>
        <w:trPr>
          <w:trHeight w:val="30" w:hRule="atLeast"/>
        </w:trPr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4" w:id="1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2"/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39599</w:t>
            </w:r>
          </w:p>
        </w:tc>
      </w:tr>
      <w:tr>
        <w:trPr>
          <w:trHeight w:val="30" w:hRule="atLeast"/>
        </w:trPr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5" w:id="1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3"/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образования 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18870</w:t>
            </w:r>
          </w:p>
        </w:tc>
      </w:tr>
      <w:tr>
        <w:trPr>
          <w:trHeight w:val="30" w:hRule="atLeast"/>
        </w:trPr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6" w:id="1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4"/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8743</w:t>
            </w:r>
          </w:p>
        </w:tc>
      </w:tr>
      <w:tr>
        <w:trPr>
          <w:trHeight w:val="30" w:hRule="atLeast"/>
        </w:trPr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7" w:id="1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5"/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5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11986</w:t>
            </w:r>
          </w:p>
        </w:tc>
      </w:tr>
      <w:tr>
        <w:trPr>
          <w:trHeight w:val="30" w:hRule="atLeast"/>
        </w:trPr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8" w:id="1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136"/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119257</w:t>
            </w:r>
          </w:p>
        </w:tc>
      </w:tr>
      <w:tr>
        <w:trPr>
          <w:trHeight w:val="30" w:hRule="atLeast"/>
        </w:trPr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9" w:id="1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7"/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4736</w:t>
            </w:r>
          </w:p>
        </w:tc>
      </w:tr>
      <w:tr>
        <w:trPr>
          <w:trHeight w:val="30" w:hRule="atLeast"/>
        </w:trPr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0" w:id="1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8"/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4736</w:t>
            </w:r>
          </w:p>
        </w:tc>
      </w:tr>
      <w:tr>
        <w:trPr>
          <w:trHeight w:val="30" w:hRule="atLeast"/>
        </w:trPr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1" w:id="1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9"/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64804</w:t>
            </w:r>
          </w:p>
        </w:tc>
      </w:tr>
      <w:tr>
        <w:trPr>
          <w:trHeight w:val="30" w:hRule="atLeast"/>
        </w:trPr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2" w:id="1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0"/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11438</w:t>
            </w:r>
          </w:p>
        </w:tc>
      </w:tr>
      <w:tr>
        <w:trPr>
          <w:trHeight w:val="30" w:hRule="atLeast"/>
        </w:trPr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3" w:id="1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1"/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8673</w:t>
            </w:r>
          </w:p>
        </w:tc>
      </w:tr>
      <w:tr>
        <w:trPr>
          <w:trHeight w:val="30" w:hRule="atLeast"/>
        </w:trPr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4" w:id="1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2"/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17259</w:t>
            </w:r>
          </w:p>
        </w:tc>
      </w:tr>
      <w:tr>
        <w:trPr>
          <w:trHeight w:val="30" w:hRule="atLeast"/>
        </w:trPr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5" w:id="1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3"/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627</w:t>
            </w:r>
          </w:p>
        </w:tc>
      </w:tr>
      <w:tr>
        <w:trPr>
          <w:trHeight w:val="30" w:hRule="atLeast"/>
        </w:trPr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6" w:id="1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4"/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21605</w:t>
            </w:r>
          </w:p>
        </w:tc>
      </w:tr>
      <w:tr>
        <w:trPr>
          <w:trHeight w:val="30" w:hRule="atLeast"/>
        </w:trPr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7" w:id="1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5"/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5202</w:t>
            </w:r>
          </w:p>
        </w:tc>
      </w:tr>
      <w:tr>
        <w:trPr>
          <w:trHeight w:val="30" w:hRule="atLeast"/>
        </w:trPr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8" w:id="1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6"/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49717</w:t>
            </w:r>
          </w:p>
        </w:tc>
      </w:tr>
      <w:tr>
        <w:trPr>
          <w:trHeight w:val="30" w:hRule="atLeast"/>
        </w:trPr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9" w:id="1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7"/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31650</w:t>
            </w:r>
          </w:p>
        </w:tc>
      </w:tr>
      <w:tr>
        <w:trPr>
          <w:trHeight w:val="30" w:hRule="atLeast"/>
        </w:trPr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0" w:id="1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8"/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</w:t>
            </w:r>
          </w:p>
        </w:tc>
      </w:tr>
      <w:tr>
        <w:trPr>
          <w:trHeight w:val="30" w:hRule="atLeast"/>
        </w:trPr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1" w:id="1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9"/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17648</w:t>
            </w:r>
          </w:p>
        </w:tc>
      </w:tr>
      <w:tr>
        <w:trPr>
          <w:trHeight w:val="30" w:hRule="atLeast"/>
        </w:trPr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2" w:id="1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150"/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1326</w:t>
            </w:r>
          </w:p>
        </w:tc>
      </w:tr>
      <w:tr>
        <w:trPr>
          <w:trHeight w:val="30" w:hRule="atLeast"/>
        </w:trPr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3" w:id="1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1"/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1326</w:t>
            </w:r>
          </w:p>
        </w:tc>
      </w:tr>
      <w:tr>
        <w:trPr>
          <w:trHeight w:val="30" w:hRule="atLeast"/>
        </w:trPr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4" w:id="1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2"/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5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1326</w:t>
            </w:r>
          </w:p>
        </w:tc>
      </w:tr>
      <w:tr>
        <w:trPr>
          <w:trHeight w:val="30" w:hRule="atLeast"/>
        </w:trPr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5" w:id="1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153"/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154322</w:t>
            </w:r>
          </w:p>
        </w:tc>
      </w:tr>
      <w:tr>
        <w:trPr>
          <w:trHeight w:val="30" w:hRule="atLeast"/>
        </w:trPr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6" w:id="1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4"/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34871</w:t>
            </w:r>
          </w:p>
        </w:tc>
      </w:tr>
      <w:tr>
        <w:trPr>
          <w:trHeight w:val="30" w:hRule="atLeast"/>
        </w:trPr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7" w:id="1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5"/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34871</w:t>
            </w:r>
          </w:p>
        </w:tc>
      </w:tr>
      <w:tr>
        <w:trPr>
          <w:trHeight w:val="30" w:hRule="atLeast"/>
        </w:trPr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8" w:id="1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6"/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26136</w:t>
            </w:r>
          </w:p>
        </w:tc>
      </w:tr>
      <w:tr>
        <w:trPr>
          <w:trHeight w:val="30" w:hRule="atLeast"/>
        </w:trPr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9" w:id="1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7"/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26136</w:t>
            </w:r>
          </w:p>
        </w:tc>
      </w:tr>
      <w:tr>
        <w:trPr>
          <w:trHeight w:val="30" w:hRule="atLeast"/>
        </w:trPr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0" w:id="1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8"/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17195</w:t>
            </w:r>
          </w:p>
        </w:tc>
      </w:tr>
      <w:tr>
        <w:trPr>
          <w:trHeight w:val="30" w:hRule="atLeast"/>
        </w:trPr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1" w:id="1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9"/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11036</w:t>
            </w:r>
          </w:p>
        </w:tc>
      </w:tr>
      <w:tr>
        <w:trPr>
          <w:trHeight w:val="30" w:hRule="atLeast"/>
        </w:trPr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2" w:id="1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0"/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1333</w:t>
            </w:r>
          </w:p>
        </w:tc>
      </w:tr>
      <w:tr>
        <w:trPr>
          <w:trHeight w:val="30" w:hRule="atLeast"/>
        </w:trPr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3" w:id="1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1"/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4826</w:t>
            </w:r>
          </w:p>
        </w:tc>
      </w:tr>
      <w:tr>
        <w:trPr>
          <w:trHeight w:val="30" w:hRule="atLeast"/>
        </w:trPr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4" w:id="1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2"/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8253</w:t>
            </w:r>
          </w:p>
        </w:tc>
      </w:tr>
      <w:tr>
        <w:trPr>
          <w:trHeight w:val="30" w:hRule="atLeast"/>
        </w:trPr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5" w:id="1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3"/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проведению государственной информационной политики 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8253</w:t>
            </w:r>
          </w:p>
        </w:tc>
      </w:tr>
      <w:tr>
        <w:trPr>
          <w:trHeight w:val="30" w:hRule="atLeast"/>
        </w:trPr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6" w:id="1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4"/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35822</w:t>
            </w:r>
          </w:p>
        </w:tc>
      </w:tr>
      <w:tr>
        <w:trPr>
          <w:trHeight w:val="30" w:hRule="atLeast"/>
        </w:trPr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7" w:id="1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5"/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35337</w:t>
            </w:r>
          </w:p>
        </w:tc>
      </w:tr>
      <w:tr>
        <w:trPr>
          <w:trHeight w:val="30" w:hRule="atLeast"/>
        </w:trPr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8" w:id="1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6"/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</w:tr>
      <w:tr>
        <w:trPr>
          <w:trHeight w:val="30" w:hRule="atLeast"/>
        </w:trPr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9" w:id="1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7"/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20914</w:t>
            </w:r>
          </w:p>
        </w:tc>
      </w:tr>
      <w:tr>
        <w:trPr>
          <w:trHeight w:val="30" w:hRule="atLeast"/>
        </w:trPr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0" w:id="1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8"/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11618</w:t>
            </w:r>
          </w:p>
        </w:tc>
      </w:tr>
      <w:tr>
        <w:trPr>
          <w:trHeight w:val="30" w:hRule="atLeast"/>
        </w:trPr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1" w:id="1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9"/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 мероприятий в сфере молодежной политики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9296</w:t>
            </w:r>
          </w:p>
        </w:tc>
      </w:tr>
      <w:tr>
        <w:trPr>
          <w:trHeight w:val="30" w:hRule="atLeast"/>
        </w:trPr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2" w:id="1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0"/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11131</w:t>
            </w:r>
          </w:p>
        </w:tc>
      </w:tr>
      <w:tr>
        <w:trPr>
          <w:trHeight w:val="30" w:hRule="atLeast"/>
        </w:trPr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3" w:id="1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1"/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развития языков и культуры 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11131</w:t>
            </w:r>
          </w:p>
        </w:tc>
      </w:tr>
      <w:tr>
        <w:trPr>
          <w:trHeight w:val="30" w:hRule="atLeast"/>
        </w:trPr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4" w:id="1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172"/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122646</w:t>
            </w:r>
          </w:p>
        </w:tc>
      </w:tr>
      <w:tr>
        <w:trPr>
          <w:trHeight w:val="30" w:hRule="atLeast"/>
        </w:trPr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5" w:id="1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3"/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12294</w:t>
            </w:r>
          </w:p>
        </w:tc>
      </w:tr>
      <w:tr>
        <w:trPr>
          <w:trHeight w:val="30" w:hRule="atLeast"/>
        </w:trPr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6" w:id="1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4"/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12294</w:t>
            </w:r>
          </w:p>
        </w:tc>
      </w:tr>
      <w:tr>
        <w:trPr>
          <w:trHeight w:val="30" w:hRule="atLeast"/>
        </w:trPr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7" w:id="1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5"/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20121</w:t>
            </w:r>
          </w:p>
        </w:tc>
      </w:tr>
      <w:tr>
        <w:trPr>
          <w:trHeight w:val="30" w:hRule="atLeast"/>
        </w:trPr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8" w:id="1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6"/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20121</w:t>
            </w:r>
          </w:p>
        </w:tc>
      </w:tr>
      <w:tr>
        <w:trPr>
          <w:trHeight w:val="30" w:hRule="atLeast"/>
        </w:trPr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9" w:id="1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7"/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77386</w:t>
            </w:r>
          </w:p>
        </w:tc>
      </w:tr>
      <w:tr>
        <w:trPr>
          <w:trHeight w:val="30" w:hRule="atLeast"/>
        </w:trPr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0" w:id="1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8"/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11022</w:t>
            </w:r>
          </w:p>
        </w:tc>
      </w:tr>
      <w:tr>
        <w:trPr>
          <w:trHeight w:val="30" w:hRule="atLeast"/>
        </w:trPr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1" w:id="1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9"/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скотомогильников (биотермических ям)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1530</w:t>
            </w:r>
          </w:p>
        </w:tc>
      </w:tr>
      <w:tr>
        <w:trPr>
          <w:trHeight w:val="30" w:hRule="atLeast"/>
        </w:trPr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2" w:id="1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0"/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санитарного убоя больных животных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2234</w:t>
            </w:r>
          </w:p>
        </w:tc>
      </w:tr>
      <w:tr>
        <w:trPr>
          <w:trHeight w:val="30" w:hRule="atLeast"/>
        </w:trPr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3" w:id="1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1"/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816</w:t>
            </w:r>
          </w:p>
        </w:tc>
      </w:tr>
      <w:tr>
        <w:trPr>
          <w:trHeight w:val="30" w:hRule="atLeast"/>
        </w:trPr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4" w:id="1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2"/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ветеринарных мероприятий по энзоотическим болезням животных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4806</w:t>
            </w:r>
          </w:p>
        </w:tc>
      </w:tr>
      <w:tr>
        <w:trPr>
          <w:trHeight w:val="30" w:hRule="atLeast"/>
        </w:trPr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5" w:id="1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3"/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42244</w:t>
            </w:r>
          </w:p>
        </w:tc>
      </w:tr>
      <w:tr>
        <w:trPr>
          <w:trHeight w:val="30" w:hRule="atLeast"/>
        </w:trPr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6" w:id="1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4"/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</w:t>
            </w:r>
          </w:p>
        </w:tc>
        <w:tc>
          <w:tcPr>
            <w:tcW w:w="5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обезвреженных (обеззараженных) и переработанных без изъятия животных, продукции и сырья животного происхождения, представляющих опасность для здоровья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животных и человека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14734</w:t>
            </w:r>
          </w:p>
        </w:tc>
      </w:tr>
      <w:tr>
        <w:trPr>
          <w:trHeight w:val="30" w:hRule="atLeast"/>
        </w:trPr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7" w:id="1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5"/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12845</w:t>
            </w:r>
          </w:p>
        </w:tc>
      </w:tr>
      <w:tr>
        <w:trPr>
          <w:trHeight w:val="30" w:hRule="atLeast"/>
        </w:trPr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8" w:id="1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6"/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12845</w:t>
            </w:r>
          </w:p>
        </w:tc>
      </w:tr>
      <w:tr>
        <w:trPr>
          <w:trHeight w:val="30" w:hRule="atLeast"/>
        </w:trPr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9" w:id="1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187"/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16626</w:t>
            </w:r>
          </w:p>
        </w:tc>
      </w:tr>
      <w:tr>
        <w:trPr>
          <w:trHeight w:val="30" w:hRule="atLeast"/>
        </w:trPr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0" w:id="1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8"/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16626</w:t>
            </w:r>
          </w:p>
        </w:tc>
      </w:tr>
      <w:tr>
        <w:trPr>
          <w:trHeight w:val="30" w:hRule="atLeast"/>
        </w:trPr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1" w:id="1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9"/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15300</w:t>
            </w:r>
          </w:p>
        </w:tc>
      </w:tr>
      <w:tr>
        <w:trPr>
          <w:trHeight w:val="30" w:hRule="atLeast"/>
        </w:trPr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2" w:id="1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0"/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5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городским (сельским), пригородным и внутрирайонным сообщениям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1326</w:t>
            </w:r>
          </w:p>
        </w:tc>
      </w:tr>
      <w:tr>
        <w:trPr>
          <w:trHeight w:val="30" w:hRule="atLeast"/>
        </w:trPr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3" w:id="1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191"/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28742</w:t>
            </w:r>
          </w:p>
        </w:tc>
      </w:tr>
      <w:tr>
        <w:trPr>
          <w:trHeight w:val="30" w:hRule="atLeast"/>
        </w:trPr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4" w:id="1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2"/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11935</w:t>
            </w:r>
          </w:p>
        </w:tc>
      </w:tr>
      <w:tr>
        <w:trPr>
          <w:trHeight w:val="30" w:hRule="atLeast"/>
        </w:trPr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5" w:id="1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3"/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11935</w:t>
            </w:r>
          </w:p>
        </w:tc>
      </w:tr>
      <w:tr>
        <w:trPr>
          <w:trHeight w:val="30" w:hRule="atLeast"/>
        </w:trPr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6" w:id="1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4"/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8991</w:t>
            </w:r>
          </w:p>
        </w:tc>
      </w:tr>
      <w:tr>
        <w:trPr>
          <w:trHeight w:val="30" w:hRule="atLeast"/>
        </w:trPr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7" w:id="1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5"/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8991</w:t>
            </w:r>
          </w:p>
        </w:tc>
      </w:tr>
      <w:tr>
        <w:trPr>
          <w:trHeight w:val="30" w:hRule="atLeast"/>
        </w:trPr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8" w:id="1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6"/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7816</w:t>
            </w:r>
          </w:p>
        </w:tc>
      </w:tr>
      <w:tr>
        <w:trPr>
          <w:trHeight w:val="30" w:hRule="atLeast"/>
        </w:trPr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9" w:id="1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7"/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7816</w:t>
            </w:r>
          </w:p>
        </w:tc>
      </w:tr>
      <w:tr>
        <w:trPr>
          <w:trHeight w:val="30" w:hRule="atLeast"/>
        </w:trPr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0" w:id="1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198"/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145228</w:t>
            </w:r>
          </w:p>
        </w:tc>
      </w:tr>
      <w:tr>
        <w:trPr>
          <w:trHeight w:val="30" w:hRule="atLeast"/>
        </w:trPr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1" w:id="1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9"/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145228</w:t>
            </w:r>
          </w:p>
        </w:tc>
      </w:tr>
      <w:tr>
        <w:trPr>
          <w:trHeight w:val="30" w:hRule="atLeast"/>
        </w:trPr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2" w:id="2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0"/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119567</w:t>
            </w:r>
          </w:p>
        </w:tc>
      </w:tr>
      <w:tr>
        <w:trPr>
          <w:trHeight w:val="30" w:hRule="atLeast"/>
        </w:trPr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3" w:id="2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1"/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5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21071</w:t>
            </w:r>
          </w:p>
        </w:tc>
      </w:tr>
      <w:tr>
        <w:trPr>
          <w:trHeight w:val="30" w:hRule="atLeast"/>
        </w:trPr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4" w:id="2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2"/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5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органам местного самоуправления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4590</w:t>
            </w:r>
          </w:p>
        </w:tc>
      </w:tr>
      <w:tr>
        <w:trPr>
          <w:trHeight w:val="30" w:hRule="atLeast"/>
        </w:trPr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5" w:id="2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3"/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-16 565</w:t>
            </w:r>
          </w:p>
        </w:tc>
      </w:tr>
      <w:tr>
        <w:trPr>
          <w:trHeight w:val="30" w:hRule="atLeast"/>
        </w:trPr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6" w:id="2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4"/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7" w:id="2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205"/>
        </w:tc>
        <w:tc>
          <w:tcPr>
            <w:tcW w:w="55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8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8" w:id="2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6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9" w:id="2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7"/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0" w:id="2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208"/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16 565</w:t>
            </w:r>
          </w:p>
        </w:tc>
      </w:tr>
      <w:tr>
        <w:trPr>
          <w:trHeight w:val="30" w:hRule="atLeast"/>
        </w:trPr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1" w:id="2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9"/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16 565</w:t>
            </w:r>
          </w:p>
        </w:tc>
      </w:tr>
      <w:tr>
        <w:trPr>
          <w:trHeight w:val="30" w:hRule="atLeast"/>
        </w:trPr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2" w:id="2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0"/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16 565</w:t>
            </w:r>
          </w:p>
        </w:tc>
      </w:tr>
      <w:tr>
        <w:trPr>
          <w:trHeight w:val="30" w:hRule="atLeast"/>
        </w:trPr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3" w:id="2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1"/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4" w:id="2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2"/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5" w:id="2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213"/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6" w:id="2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4"/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7" w:id="2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5"/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5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8" w:id="2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216"/>
        </w:tc>
        <w:tc>
          <w:tcPr>
            <w:tcW w:w="55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8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9" w:id="2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7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0" w:id="2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8"/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1" w:id="2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219"/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2" w:id="2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0"/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3" w:id="2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1"/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4" w:id="2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2"/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16 565</w:t>
            </w:r>
          </w:p>
        </w:tc>
      </w:tr>
      <w:tr>
        <w:trPr>
          <w:trHeight w:val="30" w:hRule="atLeast"/>
        </w:trPr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5" w:id="2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3"/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-16 565</w:t>
            </w:r>
          </w:p>
        </w:tc>
      </w:tr>
      <w:tr>
        <w:trPr>
          <w:trHeight w:val="30" w:hRule="atLeast"/>
        </w:trPr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6" w:id="2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224"/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7" w:id="2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5"/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8" w:id="2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6"/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9" w:id="2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227"/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16 565</w:t>
            </w:r>
          </w:p>
        </w:tc>
      </w:tr>
      <w:tr>
        <w:trPr>
          <w:trHeight w:val="30" w:hRule="atLeast"/>
        </w:trPr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0" w:id="2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8"/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16 565</w:t>
            </w:r>
          </w:p>
        </w:tc>
      </w:tr>
      <w:tr>
        <w:trPr>
          <w:trHeight w:val="30" w:hRule="atLeast"/>
        </w:trPr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1" w:id="2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9"/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16 565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2" w:id="2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230"/>
        </w:tc>
        <w:tc>
          <w:tcPr>
            <w:tcW w:w="55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8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3" w:id="2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1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4" w:id="2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2"/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5" w:id="2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233"/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6" w:id="2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4"/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7" w:id="2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5"/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Приложение 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Уалихановского районного маслихата №2-20с от 22 декабря 2017 года</w:t>
            </w:r>
          </w:p>
        </w:tc>
      </w:tr>
    </w:tbl>
    <w:bookmarkStart w:name="z450" w:id="2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Уалихановский районный бюджет на 2020 год </w:t>
      </w:r>
    </w:p>
    <w:bookmarkEnd w:id="23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31"/>
        <w:gridCol w:w="1401"/>
        <w:gridCol w:w="1401"/>
        <w:gridCol w:w="5592"/>
        <w:gridCol w:w="2875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1" w:id="2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237"/>
        </w:tc>
        <w:tc>
          <w:tcPr>
            <w:tcW w:w="55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8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2" w:id="2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8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3" w:id="2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9"/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4" w:id="2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40"/>
        </w:tc>
        <w:tc>
          <w:tcPr>
            <w:tcW w:w="5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5" w:id="2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1"/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2799151</w:t>
            </w:r>
          </w:p>
        </w:tc>
      </w:tr>
      <w:tr>
        <w:trPr>
          <w:trHeight w:val="30" w:hRule="atLeast"/>
        </w:trPr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6" w:id="2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42"/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HАЛОГОВЫЕ ПОСТУПЛЕHИЯ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375385</w:t>
            </w:r>
          </w:p>
        </w:tc>
      </w:tr>
      <w:tr>
        <w:trPr>
          <w:trHeight w:val="30" w:hRule="atLeast"/>
        </w:trPr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7" w:id="2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3"/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4554</w:t>
            </w:r>
          </w:p>
        </w:tc>
      </w:tr>
      <w:tr>
        <w:trPr>
          <w:trHeight w:val="30" w:hRule="atLeast"/>
        </w:trPr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8" w:id="2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4"/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4554</w:t>
            </w:r>
          </w:p>
        </w:tc>
      </w:tr>
      <w:tr>
        <w:trPr>
          <w:trHeight w:val="30" w:hRule="atLeast"/>
        </w:trPr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9" w:id="2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5"/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179727</w:t>
            </w:r>
          </w:p>
        </w:tc>
      </w:tr>
      <w:tr>
        <w:trPr>
          <w:trHeight w:val="30" w:hRule="atLeast"/>
        </w:trPr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0" w:id="2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6"/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179727</w:t>
            </w:r>
          </w:p>
        </w:tc>
      </w:tr>
      <w:tr>
        <w:trPr>
          <w:trHeight w:val="30" w:hRule="atLeast"/>
        </w:trPr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1" w:id="2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7"/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93610</w:t>
            </w:r>
          </w:p>
        </w:tc>
      </w:tr>
      <w:tr>
        <w:trPr>
          <w:trHeight w:val="30" w:hRule="atLeast"/>
        </w:trPr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2" w:id="2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8"/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75094</w:t>
            </w:r>
          </w:p>
        </w:tc>
      </w:tr>
      <w:tr>
        <w:trPr>
          <w:trHeight w:val="30" w:hRule="atLeast"/>
        </w:trPr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3" w:id="2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9"/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912</w:t>
            </w:r>
          </w:p>
        </w:tc>
      </w:tr>
      <w:tr>
        <w:trPr>
          <w:trHeight w:val="30" w:hRule="atLeast"/>
        </w:trPr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4" w:id="2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0"/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11183</w:t>
            </w:r>
          </w:p>
        </w:tc>
      </w:tr>
      <w:tr>
        <w:trPr>
          <w:trHeight w:val="30" w:hRule="atLeast"/>
        </w:trPr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5" w:id="2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1"/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6421</w:t>
            </w:r>
          </w:p>
        </w:tc>
      </w:tr>
      <w:tr>
        <w:trPr>
          <w:trHeight w:val="30" w:hRule="atLeast"/>
        </w:trPr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6" w:id="2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2"/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94818</w:t>
            </w:r>
          </w:p>
        </w:tc>
      </w:tr>
      <w:tr>
        <w:trPr>
          <w:trHeight w:val="30" w:hRule="atLeast"/>
        </w:trPr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7" w:id="2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3"/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1712</w:t>
            </w:r>
          </w:p>
        </w:tc>
      </w:tr>
      <w:tr>
        <w:trPr>
          <w:trHeight w:val="30" w:hRule="atLeast"/>
        </w:trPr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8" w:id="2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4"/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85615</w:t>
            </w:r>
          </w:p>
        </w:tc>
      </w:tr>
      <w:tr>
        <w:trPr>
          <w:trHeight w:val="30" w:hRule="atLeast"/>
        </w:trPr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9" w:id="2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5"/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7491</w:t>
            </w:r>
          </w:p>
        </w:tc>
      </w:tr>
      <w:tr>
        <w:trPr>
          <w:trHeight w:val="30" w:hRule="atLeast"/>
        </w:trPr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0" w:id="2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6"/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2676</w:t>
            </w:r>
          </w:p>
        </w:tc>
      </w:tr>
      <w:tr>
        <w:trPr>
          <w:trHeight w:val="30" w:hRule="atLeast"/>
        </w:trPr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1" w:id="2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7"/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Государственная пошлина 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2676</w:t>
            </w:r>
          </w:p>
        </w:tc>
      </w:tr>
      <w:tr>
        <w:trPr>
          <w:trHeight w:val="30" w:hRule="atLeast"/>
        </w:trPr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2" w:id="2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258"/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HЕHАЛОГОВЫЕ ПОСТУПЛЕHИЯ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17320</w:t>
            </w:r>
          </w:p>
        </w:tc>
      </w:tr>
      <w:tr>
        <w:trPr>
          <w:trHeight w:val="30" w:hRule="atLeast"/>
        </w:trPr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3" w:id="2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9"/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11862</w:t>
            </w:r>
          </w:p>
        </w:tc>
      </w:tr>
      <w:tr>
        <w:trPr>
          <w:trHeight w:val="30" w:hRule="atLeast"/>
        </w:trPr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4" w:id="2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0"/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4371</w:t>
            </w:r>
          </w:p>
        </w:tc>
      </w:tr>
      <w:tr>
        <w:trPr>
          <w:trHeight w:val="30" w:hRule="atLeast"/>
        </w:trPr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5" w:id="2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1"/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5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доходы от государственной собственности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7491</w:t>
            </w:r>
          </w:p>
        </w:tc>
      </w:tr>
      <w:tr>
        <w:trPr>
          <w:trHeight w:val="30" w:hRule="atLeast"/>
        </w:trPr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6" w:id="2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2"/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</w:tr>
      <w:tr>
        <w:trPr>
          <w:trHeight w:val="30" w:hRule="atLeast"/>
        </w:trPr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7" w:id="2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3"/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</w:tr>
      <w:tr>
        <w:trPr>
          <w:trHeight w:val="30" w:hRule="atLeast"/>
        </w:trPr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8" w:id="2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4"/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5351</w:t>
            </w:r>
          </w:p>
        </w:tc>
      </w:tr>
      <w:tr>
        <w:trPr>
          <w:trHeight w:val="30" w:hRule="atLeast"/>
        </w:trPr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9" w:id="2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5"/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5351</w:t>
            </w:r>
          </w:p>
        </w:tc>
      </w:tr>
      <w:tr>
        <w:trPr>
          <w:trHeight w:val="30" w:hRule="atLeast"/>
        </w:trPr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0" w:id="2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266"/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11771</w:t>
            </w:r>
          </w:p>
        </w:tc>
      </w:tr>
      <w:tr>
        <w:trPr>
          <w:trHeight w:val="30" w:hRule="atLeast"/>
        </w:trPr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1" w:id="2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7"/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2140</w:t>
            </w:r>
          </w:p>
        </w:tc>
      </w:tr>
      <w:tr>
        <w:trPr>
          <w:trHeight w:val="30" w:hRule="atLeast"/>
        </w:trPr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2" w:id="2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8"/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2140</w:t>
            </w:r>
          </w:p>
        </w:tc>
      </w:tr>
      <w:tr>
        <w:trPr>
          <w:trHeight w:val="30" w:hRule="atLeast"/>
        </w:trPr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3" w:id="2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9"/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9631</w:t>
            </w:r>
          </w:p>
        </w:tc>
      </w:tr>
      <w:tr>
        <w:trPr>
          <w:trHeight w:val="30" w:hRule="atLeast"/>
        </w:trPr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4" w:id="2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0"/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Продажа земли 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9631</w:t>
            </w:r>
          </w:p>
        </w:tc>
      </w:tr>
      <w:tr>
        <w:trPr>
          <w:trHeight w:val="30" w:hRule="atLeast"/>
        </w:trPr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5" w:id="2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271"/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Поступления трансфертов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2394675</w:t>
            </w:r>
          </w:p>
        </w:tc>
      </w:tr>
      <w:tr>
        <w:trPr>
          <w:trHeight w:val="30" w:hRule="atLeast"/>
        </w:trPr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6" w:id="2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2"/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управления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2394675</w:t>
            </w:r>
          </w:p>
        </w:tc>
      </w:tr>
      <w:tr>
        <w:trPr>
          <w:trHeight w:val="30" w:hRule="atLeast"/>
        </w:trPr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7" w:id="2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3"/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2394675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8" w:id="2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274"/>
        </w:tc>
        <w:tc>
          <w:tcPr>
            <w:tcW w:w="55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8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9" w:id="2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5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0" w:id="2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6"/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1" w:id="2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77"/>
        </w:tc>
        <w:tc>
          <w:tcPr>
            <w:tcW w:w="5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2" w:id="2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8"/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2799151</w:t>
            </w:r>
          </w:p>
        </w:tc>
      </w:tr>
      <w:tr>
        <w:trPr>
          <w:trHeight w:val="30" w:hRule="atLeast"/>
        </w:trPr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3" w:id="2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79"/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271932</w:t>
            </w:r>
          </w:p>
        </w:tc>
      </w:tr>
      <w:tr>
        <w:trPr>
          <w:trHeight w:val="30" w:hRule="atLeast"/>
        </w:trPr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4" w:id="2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0"/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17521</w:t>
            </w:r>
          </w:p>
        </w:tc>
      </w:tr>
      <w:tr>
        <w:trPr>
          <w:trHeight w:val="30" w:hRule="atLeast"/>
        </w:trPr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5" w:id="2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1"/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17521</w:t>
            </w:r>
          </w:p>
        </w:tc>
      </w:tr>
      <w:tr>
        <w:trPr>
          <w:trHeight w:val="30" w:hRule="atLeast"/>
        </w:trPr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6" w:id="2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2"/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93060</w:t>
            </w:r>
          </w:p>
        </w:tc>
      </w:tr>
      <w:tr>
        <w:trPr>
          <w:trHeight w:val="30" w:hRule="atLeast"/>
        </w:trPr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7" w:id="2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3"/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93060</w:t>
            </w:r>
          </w:p>
        </w:tc>
      </w:tr>
      <w:tr>
        <w:trPr>
          <w:trHeight w:val="30" w:hRule="atLeast"/>
        </w:trPr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8" w:id="2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4"/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113479</w:t>
            </w:r>
          </w:p>
        </w:tc>
      </w:tr>
      <w:tr>
        <w:trPr>
          <w:trHeight w:val="30" w:hRule="atLeast"/>
        </w:trPr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9" w:id="2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5"/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113479</w:t>
            </w:r>
          </w:p>
        </w:tc>
      </w:tr>
      <w:tr>
        <w:trPr>
          <w:trHeight w:val="30" w:hRule="atLeast"/>
        </w:trPr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0" w:id="2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6"/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1524</w:t>
            </w:r>
          </w:p>
        </w:tc>
      </w:tr>
      <w:tr>
        <w:trPr>
          <w:trHeight w:val="30" w:hRule="atLeast"/>
        </w:trPr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1" w:id="2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7"/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576</w:t>
            </w:r>
          </w:p>
        </w:tc>
      </w:tr>
      <w:tr>
        <w:trPr>
          <w:trHeight w:val="30" w:hRule="atLeast"/>
        </w:trPr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2" w:id="2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8"/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948</w:t>
            </w:r>
          </w:p>
        </w:tc>
      </w:tr>
      <w:tr>
        <w:trPr>
          <w:trHeight w:val="30" w:hRule="atLeast"/>
        </w:trPr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3" w:id="2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9"/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17275</w:t>
            </w:r>
          </w:p>
        </w:tc>
      </w:tr>
      <w:tr>
        <w:trPr>
          <w:trHeight w:val="30" w:hRule="atLeast"/>
        </w:trPr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4" w:id="2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0"/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архитектуры, строительства, жилищно-коммунального хозяйства, пассажирского транспорта и автомобильных дорог 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17275</w:t>
            </w:r>
          </w:p>
        </w:tc>
      </w:tr>
      <w:tr>
        <w:trPr>
          <w:trHeight w:val="30" w:hRule="atLeast"/>
        </w:trPr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5" w:id="2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1"/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29073</w:t>
            </w:r>
          </w:p>
        </w:tc>
      </w:tr>
      <w:tr>
        <w:trPr>
          <w:trHeight w:val="30" w:hRule="atLeast"/>
        </w:trPr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6" w:id="2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2"/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района и управления коммунальной собственностью района (города областного значения)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29073</w:t>
            </w:r>
          </w:p>
        </w:tc>
      </w:tr>
      <w:tr>
        <w:trPr>
          <w:trHeight w:val="30" w:hRule="atLeast"/>
        </w:trPr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7" w:id="2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293"/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9580</w:t>
            </w:r>
          </w:p>
        </w:tc>
      </w:tr>
      <w:tr>
        <w:trPr>
          <w:trHeight w:val="30" w:hRule="atLeast"/>
        </w:trPr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8" w:id="2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4"/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9580</w:t>
            </w:r>
          </w:p>
        </w:tc>
      </w:tr>
      <w:tr>
        <w:trPr>
          <w:trHeight w:val="30" w:hRule="atLeast"/>
        </w:trPr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9" w:id="2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5"/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5459</w:t>
            </w:r>
          </w:p>
        </w:tc>
      </w:tr>
      <w:tr>
        <w:trPr>
          <w:trHeight w:val="30" w:hRule="atLeast"/>
        </w:trPr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0" w:id="2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6"/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3091</w:t>
            </w:r>
          </w:p>
        </w:tc>
      </w:tr>
      <w:tr>
        <w:trPr>
          <w:trHeight w:val="30" w:hRule="atLeast"/>
        </w:trPr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1" w:id="2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7"/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1030</w:t>
            </w:r>
          </w:p>
        </w:tc>
      </w:tr>
      <w:tr>
        <w:trPr>
          <w:trHeight w:val="30" w:hRule="atLeast"/>
        </w:trPr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2" w:id="2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298"/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1545</w:t>
            </w:r>
          </w:p>
        </w:tc>
      </w:tr>
      <w:tr>
        <w:trPr>
          <w:trHeight w:val="30" w:hRule="atLeast"/>
        </w:trPr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3" w:id="2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9"/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1545</w:t>
            </w:r>
          </w:p>
        </w:tc>
      </w:tr>
      <w:tr>
        <w:trPr>
          <w:trHeight w:val="30" w:hRule="atLeast"/>
        </w:trPr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4" w:id="3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0"/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5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1545</w:t>
            </w:r>
          </w:p>
        </w:tc>
      </w:tr>
      <w:tr>
        <w:trPr>
          <w:trHeight w:val="30" w:hRule="atLeast"/>
        </w:trPr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5" w:id="3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301"/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1924364</w:t>
            </w:r>
          </w:p>
        </w:tc>
      </w:tr>
      <w:tr>
        <w:trPr>
          <w:trHeight w:val="30" w:hRule="atLeast"/>
        </w:trPr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6" w:id="3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2"/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245574</w:t>
            </w:r>
          </w:p>
        </w:tc>
      </w:tr>
      <w:tr>
        <w:trPr>
          <w:trHeight w:val="30" w:hRule="atLeast"/>
        </w:trPr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7" w:id="3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3"/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119640</w:t>
            </w:r>
          </w:p>
        </w:tc>
      </w:tr>
      <w:tr>
        <w:trPr>
          <w:trHeight w:val="30" w:hRule="atLeast"/>
        </w:trPr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8" w:id="3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4"/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дошкольных организациях образования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125934</w:t>
            </w:r>
          </w:p>
        </w:tc>
      </w:tr>
      <w:tr>
        <w:trPr>
          <w:trHeight w:val="30" w:hRule="atLeast"/>
        </w:trPr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9" w:id="3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5"/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1594291</w:t>
            </w:r>
          </w:p>
        </w:tc>
      </w:tr>
      <w:tr>
        <w:trPr>
          <w:trHeight w:val="30" w:hRule="atLeast"/>
        </w:trPr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0" w:id="3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6"/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1560744</w:t>
            </w:r>
          </w:p>
        </w:tc>
      </w:tr>
      <w:tr>
        <w:trPr>
          <w:trHeight w:val="30" w:hRule="atLeast"/>
        </w:trPr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1" w:id="3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7"/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24275</w:t>
            </w:r>
          </w:p>
        </w:tc>
      </w:tr>
      <w:tr>
        <w:trPr>
          <w:trHeight w:val="30" w:hRule="atLeast"/>
        </w:trPr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2" w:id="3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8"/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9272</w:t>
            </w:r>
          </w:p>
        </w:tc>
      </w:tr>
      <w:tr>
        <w:trPr>
          <w:trHeight w:val="30" w:hRule="atLeast"/>
        </w:trPr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3" w:id="3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9"/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44504</w:t>
            </w:r>
          </w:p>
        </w:tc>
      </w:tr>
      <w:tr>
        <w:trPr>
          <w:trHeight w:val="30" w:hRule="atLeast"/>
        </w:trPr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4" w:id="3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0"/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44504</w:t>
            </w:r>
          </w:p>
        </w:tc>
      </w:tr>
      <w:tr>
        <w:trPr>
          <w:trHeight w:val="30" w:hRule="atLeast"/>
        </w:trPr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5" w:id="3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1"/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39995</w:t>
            </w:r>
          </w:p>
        </w:tc>
      </w:tr>
      <w:tr>
        <w:trPr>
          <w:trHeight w:val="30" w:hRule="atLeast"/>
        </w:trPr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6" w:id="3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2"/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образования 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19059</w:t>
            </w:r>
          </w:p>
        </w:tc>
      </w:tr>
      <w:tr>
        <w:trPr>
          <w:trHeight w:val="30" w:hRule="atLeast"/>
        </w:trPr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7" w:id="3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3"/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8830</w:t>
            </w:r>
          </w:p>
        </w:tc>
      </w:tr>
      <w:tr>
        <w:trPr>
          <w:trHeight w:val="30" w:hRule="atLeast"/>
        </w:trPr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8" w:id="3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4"/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5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12106</w:t>
            </w:r>
          </w:p>
        </w:tc>
      </w:tr>
      <w:tr>
        <w:trPr>
          <w:trHeight w:val="30" w:hRule="atLeast"/>
        </w:trPr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9" w:id="3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315"/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119904</w:t>
            </w:r>
          </w:p>
        </w:tc>
      </w:tr>
      <w:tr>
        <w:trPr>
          <w:trHeight w:val="30" w:hRule="atLeast"/>
        </w:trPr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0" w:id="3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6"/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4783</w:t>
            </w:r>
          </w:p>
        </w:tc>
      </w:tr>
      <w:tr>
        <w:trPr>
          <w:trHeight w:val="30" w:hRule="atLeast"/>
        </w:trPr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1" w:id="3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7"/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4783</w:t>
            </w:r>
          </w:p>
        </w:tc>
      </w:tr>
      <w:tr>
        <w:trPr>
          <w:trHeight w:val="30" w:hRule="atLeast"/>
        </w:trPr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2" w:id="3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8"/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64907</w:t>
            </w:r>
          </w:p>
        </w:tc>
      </w:tr>
      <w:tr>
        <w:trPr>
          <w:trHeight w:val="30" w:hRule="atLeast"/>
        </w:trPr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3" w:id="3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9"/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11552</w:t>
            </w:r>
          </w:p>
        </w:tc>
      </w:tr>
      <w:tr>
        <w:trPr>
          <w:trHeight w:val="30" w:hRule="atLeast"/>
        </w:trPr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4" w:id="3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0"/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8760</w:t>
            </w:r>
          </w:p>
        </w:tc>
      </w:tr>
      <w:tr>
        <w:trPr>
          <w:trHeight w:val="30" w:hRule="atLeast"/>
        </w:trPr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5" w:id="3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1"/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17432</w:t>
            </w:r>
          </w:p>
        </w:tc>
      </w:tr>
      <w:tr>
        <w:trPr>
          <w:trHeight w:val="30" w:hRule="atLeast"/>
        </w:trPr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6" w:id="3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2"/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633</w:t>
            </w:r>
          </w:p>
        </w:tc>
      </w:tr>
      <w:tr>
        <w:trPr>
          <w:trHeight w:val="30" w:hRule="atLeast"/>
        </w:trPr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7" w:id="3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3"/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21276</w:t>
            </w:r>
          </w:p>
        </w:tc>
      </w:tr>
      <w:tr>
        <w:trPr>
          <w:trHeight w:val="30" w:hRule="atLeast"/>
        </w:trPr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8" w:id="3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4"/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5254</w:t>
            </w:r>
          </w:p>
        </w:tc>
      </w:tr>
      <w:tr>
        <w:trPr>
          <w:trHeight w:val="30" w:hRule="atLeast"/>
        </w:trPr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9" w:id="3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5"/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50214</w:t>
            </w:r>
          </w:p>
        </w:tc>
      </w:tr>
      <w:tr>
        <w:trPr>
          <w:trHeight w:val="30" w:hRule="atLeast"/>
        </w:trPr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0" w:id="3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6"/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31967</w:t>
            </w:r>
          </w:p>
        </w:tc>
      </w:tr>
      <w:tr>
        <w:trPr>
          <w:trHeight w:val="30" w:hRule="atLeast"/>
        </w:trPr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1" w:id="3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7"/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</w:t>
            </w:r>
          </w:p>
        </w:tc>
      </w:tr>
      <w:tr>
        <w:trPr>
          <w:trHeight w:val="30" w:hRule="atLeast"/>
        </w:trPr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2" w:id="3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8"/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17824</w:t>
            </w:r>
          </w:p>
        </w:tc>
      </w:tr>
      <w:tr>
        <w:trPr>
          <w:trHeight w:val="30" w:hRule="atLeast"/>
        </w:trPr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3" w:id="3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329"/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1339</w:t>
            </w:r>
          </w:p>
        </w:tc>
      </w:tr>
      <w:tr>
        <w:trPr>
          <w:trHeight w:val="30" w:hRule="atLeast"/>
        </w:trPr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4" w:id="3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0"/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1339</w:t>
            </w:r>
          </w:p>
        </w:tc>
      </w:tr>
      <w:tr>
        <w:trPr>
          <w:trHeight w:val="30" w:hRule="atLeast"/>
        </w:trPr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5" w:id="3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1"/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5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1339</w:t>
            </w:r>
          </w:p>
        </w:tc>
      </w:tr>
      <w:tr>
        <w:trPr>
          <w:trHeight w:val="30" w:hRule="atLeast"/>
        </w:trPr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6" w:id="3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332"/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155864</w:t>
            </w:r>
          </w:p>
        </w:tc>
      </w:tr>
      <w:tr>
        <w:trPr>
          <w:trHeight w:val="30" w:hRule="atLeast"/>
        </w:trPr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7" w:id="3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3"/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35220</w:t>
            </w:r>
          </w:p>
        </w:tc>
      </w:tr>
      <w:tr>
        <w:trPr>
          <w:trHeight w:val="30" w:hRule="atLeast"/>
        </w:trPr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8" w:id="3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4"/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35220</w:t>
            </w:r>
          </w:p>
        </w:tc>
      </w:tr>
      <w:tr>
        <w:trPr>
          <w:trHeight w:val="30" w:hRule="atLeast"/>
        </w:trPr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9" w:id="3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5"/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26397</w:t>
            </w:r>
          </w:p>
        </w:tc>
      </w:tr>
      <w:tr>
        <w:trPr>
          <w:trHeight w:val="30" w:hRule="atLeast"/>
        </w:trPr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0" w:id="3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6"/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26397</w:t>
            </w:r>
          </w:p>
        </w:tc>
      </w:tr>
      <w:tr>
        <w:trPr>
          <w:trHeight w:val="30" w:hRule="atLeast"/>
        </w:trPr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1" w:id="3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7"/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17366</w:t>
            </w:r>
          </w:p>
        </w:tc>
      </w:tr>
      <w:tr>
        <w:trPr>
          <w:trHeight w:val="30" w:hRule="atLeast"/>
        </w:trPr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2" w:id="3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8"/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11146</w:t>
            </w:r>
          </w:p>
        </w:tc>
      </w:tr>
      <w:tr>
        <w:trPr>
          <w:trHeight w:val="30" w:hRule="atLeast"/>
        </w:trPr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3" w:id="3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9"/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1346</w:t>
            </w:r>
          </w:p>
        </w:tc>
      </w:tr>
      <w:tr>
        <w:trPr>
          <w:trHeight w:val="30" w:hRule="atLeast"/>
        </w:trPr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4" w:id="3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0"/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4874</w:t>
            </w:r>
          </w:p>
        </w:tc>
      </w:tr>
      <w:tr>
        <w:trPr>
          <w:trHeight w:val="30" w:hRule="atLeast"/>
        </w:trPr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5" w:id="3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1"/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8336</w:t>
            </w:r>
          </w:p>
        </w:tc>
      </w:tr>
      <w:tr>
        <w:trPr>
          <w:trHeight w:val="30" w:hRule="atLeast"/>
        </w:trPr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6" w:id="3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2"/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проведению государственной информационной политики 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8336</w:t>
            </w:r>
          </w:p>
        </w:tc>
      </w:tr>
      <w:tr>
        <w:trPr>
          <w:trHeight w:val="30" w:hRule="atLeast"/>
        </w:trPr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7" w:id="3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3"/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36180</w:t>
            </w:r>
          </w:p>
        </w:tc>
      </w:tr>
      <w:tr>
        <w:trPr>
          <w:trHeight w:val="30" w:hRule="atLeast"/>
        </w:trPr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8" w:id="3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4"/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35690</w:t>
            </w:r>
          </w:p>
        </w:tc>
      </w:tr>
      <w:tr>
        <w:trPr>
          <w:trHeight w:val="30" w:hRule="atLeast"/>
        </w:trPr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9" w:id="3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5"/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</w:t>
            </w:r>
          </w:p>
        </w:tc>
      </w:tr>
      <w:tr>
        <w:trPr>
          <w:trHeight w:val="30" w:hRule="atLeast"/>
        </w:trPr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0" w:id="3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6"/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21123</w:t>
            </w:r>
          </w:p>
        </w:tc>
      </w:tr>
      <w:tr>
        <w:trPr>
          <w:trHeight w:val="30" w:hRule="atLeast"/>
        </w:trPr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1" w:id="3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7"/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11734</w:t>
            </w:r>
          </w:p>
        </w:tc>
      </w:tr>
      <w:tr>
        <w:trPr>
          <w:trHeight w:val="30" w:hRule="atLeast"/>
        </w:trPr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2" w:id="3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8"/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 мероприятий в сфере молодежной политики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9389</w:t>
            </w:r>
          </w:p>
        </w:tc>
      </w:tr>
      <w:tr>
        <w:trPr>
          <w:trHeight w:val="30" w:hRule="atLeast"/>
        </w:trPr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3" w:id="3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9"/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11242</w:t>
            </w:r>
          </w:p>
        </w:tc>
      </w:tr>
      <w:tr>
        <w:trPr>
          <w:trHeight w:val="30" w:hRule="atLeast"/>
        </w:trPr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4" w:id="3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0"/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развития языков и культуры 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11242</w:t>
            </w:r>
          </w:p>
        </w:tc>
      </w:tr>
      <w:tr>
        <w:trPr>
          <w:trHeight w:val="30" w:hRule="atLeast"/>
        </w:trPr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5" w:id="3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351"/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123870</w:t>
            </w:r>
          </w:p>
        </w:tc>
      </w:tr>
      <w:tr>
        <w:trPr>
          <w:trHeight w:val="30" w:hRule="atLeast"/>
        </w:trPr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6" w:id="3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2"/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12417</w:t>
            </w:r>
          </w:p>
        </w:tc>
      </w:tr>
      <w:tr>
        <w:trPr>
          <w:trHeight w:val="30" w:hRule="atLeast"/>
        </w:trPr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7" w:id="3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3"/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12417</w:t>
            </w:r>
          </w:p>
        </w:tc>
      </w:tr>
      <w:tr>
        <w:trPr>
          <w:trHeight w:val="30" w:hRule="atLeast"/>
        </w:trPr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8" w:id="3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4"/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20322</w:t>
            </w:r>
          </w:p>
        </w:tc>
      </w:tr>
      <w:tr>
        <w:trPr>
          <w:trHeight w:val="30" w:hRule="atLeast"/>
        </w:trPr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9" w:id="3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5"/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20322</w:t>
            </w:r>
          </w:p>
        </w:tc>
      </w:tr>
      <w:tr>
        <w:trPr>
          <w:trHeight w:val="30" w:hRule="atLeast"/>
        </w:trPr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0" w:id="3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6"/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78158</w:t>
            </w:r>
          </w:p>
        </w:tc>
      </w:tr>
      <w:tr>
        <w:trPr>
          <w:trHeight w:val="30" w:hRule="atLeast"/>
        </w:trPr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1" w:id="3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7"/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11132</w:t>
            </w:r>
          </w:p>
        </w:tc>
      </w:tr>
      <w:tr>
        <w:trPr>
          <w:trHeight w:val="30" w:hRule="atLeast"/>
        </w:trPr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2" w:id="3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8"/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скотомогильников (биотермических ям)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1545</w:t>
            </w:r>
          </w:p>
        </w:tc>
      </w:tr>
      <w:tr>
        <w:trPr>
          <w:trHeight w:val="30" w:hRule="atLeast"/>
        </w:trPr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3" w:id="3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9"/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санитарного убоя больных животных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2256</w:t>
            </w:r>
          </w:p>
        </w:tc>
      </w:tr>
      <w:tr>
        <w:trPr>
          <w:trHeight w:val="30" w:hRule="atLeast"/>
        </w:trPr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4" w:id="3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0"/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824</w:t>
            </w:r>
          </w:p>
        </w:tc>
      </w:tr>
      <w:tr>
        <w:trPr>
          <w:trHeight w:val="30" w:hRule="atLeast"/>
        </w:trPr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5" w:id="3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1"/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ветеринарных мероприятий по энзоотическим болезням животных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4854</w:t>
            </w:r>
          </w:p>
        </w:tc>
      </w:tr>
      <w:tr>
        <w:trPr>
          <w:trHeight w:val="30" w:hRule="atLeast"/>
        </w:trPr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6" w:id="3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2"/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42666</w:t>
            </w:r>
          </w:p>
        </w:tc>
      </w:tr>
      <w:tr>
        <w:trPr>
          <w:trHeight w:val="30" w:hRule="atLeast"/>
        </w:trPr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7" w:id="3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3"/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</w:t>
            </w:r>
          </w:p>
        </w:tc>
        <w:tc>
          <w:tcPr>
            <w:tcW w:w="5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обезвреженных (обеззараженных) и переработанных без изъятия животных, продукции и сырья животного происхождения, представляющих опасность для здоровья животных и человека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14881</w:t>
            </w:r>
          </w:p>
        </w:tc>
      </w:tr>
      <w:tr>
        <w:trPr>
          <w:trHeight w:val="30" w:hRule="atLeast"/>
        </w:trPr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8" w:id="3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4"/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12973</w:t>
            </w:r>
          </w:p>
        </w:tc>
      </w:tr>
      <w:tr>
        <w:trPr>
          <w:trHeight w:val="30" w:hRule="atLeast"/>
        </w:trPr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9" w:id="3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5"/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12973</w:t>
            </w:r>
          </w:p>
        </w:tc>
      </w:tr>
      <w:tr>
        <w:trPr>
          <w:trHeight w:val="30" w:hRule="atLeast"/>
        </w:trPr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0" w:id="3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366"/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16792</w:t>
            </w:r>
          </w:p>
        </w:tc>
      </w:tr>
      <w:tr>
        <w:trPr>
          <w:trHeight w:val="30" w:hRule="atLeast"/>
        </w:trPr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1" w:id="3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7"/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16792</w:t>
            </w:r>
          </w:p>
        </w:tc>
      </w:tr>
      <w:tr>
        <w:trPr>
          <w:trHeight w:val="30" w:hRule="atLeast"/>
        </w:trPr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2" w:id="3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8"/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15453</w:t>
            </w:r>
          </w:p>
        </w:tc>
      </w:tr>
      <w:tr>
        <w:trPr>
          <w:trHeight w:val="30" w:hRule="atLeast"/>
        </w:trPr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3" w:id="3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9"/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5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городским (сельским), пригородным и внутрирайонным сообщениям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1339</w:t>
            </w:r>
          </w:p>
        </w:tc>
      </w:tr>
      <w:tr>
        <w:trPr>
          <w:trHeight w:val="30" w:hRule="atLeast"/>
        </w:trPr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4" w:id="3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370"/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29224</w:t>
            </w:r>
          </w:p>
        </w:tc>
      </w:tr>
      <w:tr>
        <w:trPr>
          <w:trHeight w:val="30" w:hRule="atLeast"/>
        </w:trPr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5" w:id="3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71"/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12054</w:t>
            </w:r>
          </w:p>
        </w:tc>
      </w:tr>
      <w:tr>
        <w:trPr>
          <w:trHeight w:val="30" w:hRule="atLeast"/>
        </w:trPr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6" w:id="3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72"/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12054</w:t>
            </w:r>
          </w:p>
        </w:tc>
      </w:tr>
      <w:tr>
        <w:trPr>
          <w:trHeight w:val="30" w:hRule="atLeast"/>
        </w:trPr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7" w:id="3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73"/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9081</w:t>
            </w:r>
          </w:p>
        </w:tc>
      </w:tr>
      <w:tr>
        <w:trPr>
          <w:trHeight w:val="30" w:hRule="atLeast"/>
        </w:trPr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8" w:id="3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74"/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9081</w:t>
            </w:r>
          </w:p>
        </w:tc>
      </w:tr>
      <w:tr>
        <w:trPr>
          <w:trHeight w:val="30" w:hRule="atLeast"/>
        </w:trPr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9" w:id="3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75"/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8089</w:t>
            </w:r>
          </w:p>
        </w:tc>
      </w:tr>
      <w:tr>
        <w:trPr>
          <w:trHeight w:val="30" w:hRule="atLeast"/>
        </w:trPr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0" w:id="3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76"/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8089</w:t>
            </w:r>
          </w:p>
        </w:tc>
      </w:tr>
      <w:tr>
        <w:trPr>
          <w:trHeight w:val="30" w:hRule="atLeast"/>
        </w:trPr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1" w:id="3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377"/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144737</w:t>
            </w:r>
          </w:p>
        </w:tc>
      </w:tr>
      <w:tr>
        <w:trPr>
          <w:trHeight w:val="30" w:hRule="atLeast"/>
        </w:trPr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2" w:id="3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78"/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144737</w:t>
            </w:r>
          </w:p>
        </w:tc>
      </w:tr>
      <w:tr>
        <w:trPr>
          <w:trHeight w:val="30" w:hRule="atLeast"/>
        </w:trPr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3" w:id="3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79"/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119567</w:t>
            </w:r>
          </w:p>
        </w:tc>
      </w:tr>
      <w:tr>
        <w:trPr>
          <w:trHeight w:val="30" w:hRule="atLeast"/>
        </w:trPr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4" w:id="3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80"/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5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20534</w:t>
            </w:r>
          </w:p>
        </w:tc>
      </w:tr>
      <w:tr>
        <w:trPr>
          <w:trHeight w:val="30" w:hRule="atLeast"/>
        </w:trPr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5" w:id="3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81"/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5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органам местного самоуправления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4636</w:t>
            </w:r>
          </w:p>
        </w:tc>
      </w:tr>
      <w:tr>
        <w:trPr>
          <w:trHeight w:val="30" w:hRule="atLeast"/>
        </w:trPr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6" w:id="3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82"/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-16 565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7" w:id="3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383"/>
        </w:tc>
        <w:tc>
          <w:tcPr>
            <w:tcW w:w="55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8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8" w:id="3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84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9" w:id="3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85"/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0" w:id="3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386"/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16 565</w:t>
            </w:r>
          </w:p>
        </w:tc>
      </w:tr>
      <w:tr>
        <w:trPr>
          <w:trHeight w:val="30" w:hRule="atLeast"/>
        </w:trPr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1" w:id="3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87"/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16 565</w:t>
            </w:r>
          </w:p>
        </w:tc>
      </w:tr>
      <w:tr>
        <w:trPr>
          <w:trHeight w:val="30" w:hRule="atLeast"/>
        </w:trPr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2" w:id="3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88"/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16 565</w:t>
            </w:r>
          </w:p>
        </w:tc>
      </w:tr>
      <w:tr>
        <w:trPr>
          <w:trHeight w:val="30" w:hRule="atLeast"/>
        </w:trPr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3" w:id="3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89"/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4" w:id="3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390"/>
        </w:tc>
        <w:tc>
          <w:tcPr>
            <w:tcW w:w="55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8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5" w:id="3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91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6" w:id="3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92"/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7" w:id="3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93"/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8" w:id="3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394"/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9" w:id="3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95"/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0" w:id="3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96"/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5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1" w:id="3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397"/>
        </w:tc>
        <w:tc>
          <w:tcPr>
            <w:tcW w:w="55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8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2" w:id="3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98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3" w:id="3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99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4" w:id="4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400"/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5" w:id="4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01"/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6" w:id="4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02"/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7" w:id="4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03"/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16 565</w:t>
            </w:r>
          </w:p>
        </w:tc>
      </w:tr>
      <w:tr>
        <w:trPr>
          <w:trHeight w:val="30" w:hRule="atLeast"/>
        </w:trPr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8" w:id="4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04"/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-16 565</w:t>
            </w:r>
          </w:p>
        </w:tc>
      </w:tr>
      <w:tr>
        <w:trPr>
          <w:trHeight w:val="30" w:hRule="atLeast"/>
        </w:trPr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9" w:id="4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405"/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0" w:id="4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06"/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1" w:id="4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07"/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2" w:id="4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408"/>
        </w:tc>
        <w:tc>
          <w:tcPr>
            <w:tcW w:w="55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8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3" w:id="4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09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4" w:id="4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10"/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5" w:id="4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411"/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16 565</w:t>
            </w:r>
          </w:p>
        </w:tc>
      </w:tr>
      <w:tr>
        <w:trPr>
          <w:trHeight w:val="30" w:hRule="atLeast"/>
        </w:trPr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6" w:id="4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12"/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16 565</w:t>
            </w:r>
          </w:p>
        </w:tc>
      </w:tr>
      <w:tr>
        <w:trPr>
          <w:trHeight w:val="30" w:hRule="atLeast"/>
        </w:trPr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7" w:id="4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13"/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16 565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8" w:id="4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414"/>
        </w:tc>
        <w:tc>
          <w:tcPr>
            <w:tcW w:w="55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8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9" w:id="4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15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0" w:id="4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16"/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1" w:id="4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417"/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2" w:id="4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18"/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3" w:id="4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19"/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Приложение 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Уалихановского районного маслихата №2-20с от 22 декабря 2017 года</w:t>
            </w:r>
          </w:p>
        </w:tc>
      </w:tr>
    </w:tbl>
    <w:bookmarkStart w:name="z636" w:id="4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</w:t>
      </w:r>
    </w:p>
    <w:bookmarkEnd w:id="420"/>
    <w:bookmarkStart w:name="z637" w:id="4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районных бюджетных программ, не подлежащих секвестру в процессе исполнения районного бюджета на 2018 год</w:t>
      </w:r>
    </w:p>
    <w:bookmarkEnd w:id="4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288"/>
        <w:gridCol w:w="3108"/>
        <w:gridCol w:w="3109"/>
        <w:gridCol w:w="3795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8" w:id="4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422"/>
        </w:tc>
        <w:tc>
          <w:tcPr>
            <w:tcW w:w="379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</w:tr>
      <w:tr>
        <w:trPr>
          <w:trHeight w:val="30" w:hRule="atLeast"/>
        </w:trPr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9" w:id="4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23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0" w:id="4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24"/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1" w:id="4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25"/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2" w:id="4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426"/>
        </w:tc>
        <w:tc>
          <w:tcPr>
            <w:tcW w:w="3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3" w:id="4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427"/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</w:tr>
      <w:tr>
        <w:trPr>
          <w:trHeight w:val="30" w:hRule="atLeast"/>
        </w:trPr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4" w:id="4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28"/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5" w:id="4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29"/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3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Приложение 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Уалихановского районного маслихата от 22 декабря 2017 года №2-20с</w:t>
            </w:r>
          </w:p>
        </w:tc>
      </w:tr>
    </w:tbl>
    <w:bookmarkStart w:name="z245" w:id="4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</w:t>
      </w:r>
      <w:r>
        <w:rPr>
          <w:rFonts w:ascii="Times New Roman"/>
          <w:b/>
          <w:i w:val="false"/>
          <w:color w:val="000000"/>
        </w:rPr>
        <w:t>Перечень бюджетных программ сельских округов на 2018 год</w:t>
      </w:r>
    </w:p>
    <w:bookmarkEnd w:id="4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5 в редакции решения Уалихановского районного маслихата Северо-Казахстанской области от 28.11.2018 </w:t>
      </w:r>
      <w:r>
        <w:rPr>
          <w:rFonts w:ascii="Times New Roman"/>
          <w:b w:val="false"/>
          <w:i w:val="false"/>
          <w:color w:val="ff0000"/>
          <w:sz w:val="28"/>
        </w:rPr>
        <w:t>№ 2-31 c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01.01.2018).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28"/>
        <w:gridCol w:w="1532"/>
        <w:gridCol w:w="1532"/>
        <w:gridCol w:w="4762"/>
        <w:gridCol w:w="3346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8" w:id="4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431"/>
        </w:tc>
        <w:tc>
          <w:tcPr>
            <w:tcW w:w="47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3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109093,9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109093,9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102153,9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Амангельдинский сельский округ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10798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Актуесайский сельский округ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9823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Акбулакский сельский округ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10543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Бидайыкский сельский округ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12168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Кайратский сельский округ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9331,9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Карасуский сельский округ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8736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Каратерекский сельский округ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8904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Коктерекский сельский округ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10771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Кулыкольский сельский округ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10704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Тельжанский сельский округ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10375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6940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Акбулакский сельский округ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3640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Бидайыкский сельский округ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3300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Актуесайский сельский округ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36851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36851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36851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Амангельдинский сельский округ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Актуесайский сельский округ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3532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Акбулакский сельский округ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5862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Бидайыкский сельский округ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8997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Кайратский сельский округ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4678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Карасуский сельский округ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1140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Каратерекский сельский округ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Коктерекский сельский округ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3470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Кулыкольский сельский округ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5473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Тельжанский сельский округ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2773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8292,3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8292,3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8292,3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том числе: 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Амангельдинский сельский округ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589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Актуесайский сельский округ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2349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Акбулакский сельский округ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1780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Бидайыкский сельский округ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1177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Кайратский сельский округ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Коктерекский сельский округ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1250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Кулыкольский сельский округ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758,3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Уалихановского районного маслихата №2-20с от 22 декабря 2017 года</w:t>
            </w:r>
          </w:p>
        </w:tc>
      </w:tr>
    </w:tbl>
    <w:bookmarkStart w:name="z700" w:id="4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</w:t>
      </w:r>
    </w:p>
    <w:bookmarkEnd w:id="432"/>
    <w:bookmarkStart w:name="z701" w:id="4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бюджетных программ каждого сельского округа на 2019 год </w:t>
      </w:r>
    </w:p>
    <w:bookmarkEnd w:id="43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86"/>
        <w:gridCol w:w="1611"/>
        <w:gridCol w:w="1611"/>
        <w:gridCol w:w="5010"/>
        <w:gridCol w:w="2882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2" w:id="4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434"/>
        </w:tc>
        <w:tc>
          <w:tcPr>
            <w:tcW w:w="50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8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3" w:id="4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35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4" w:id="4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36"/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5" w:id="4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437"/>
        </w:tc>
        <w:tc>
          <w:tcPr>
            <w:tcW w:w="5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6" w:id="4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438"/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112355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7" w:id="4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39"/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112355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8" w:id="4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40"/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112355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9" w:id="4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41"/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в разрезе сельских округов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0" w:id="4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42"/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Амангельдинский 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11272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1" w:id="4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43"/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Актуесайский 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10962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2" w:id="4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44"/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Акбулакский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11292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3" w:id="4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45"/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Бидайыкский 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14140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4" w:id="4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46"/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Кайратский 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10198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5" w:id="4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47"/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Карасуский 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10199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6" w:id="4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48"/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Каратерекский 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9860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7" w:id="4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49"/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Коктерекский 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11489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8" w:id="4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50"/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Кулыкольский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11489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9" w:id="4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51"/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Тельжанский 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11454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0" w:id="4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452"/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34871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1" w:id="4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53"/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34871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2" w:id="4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54"/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34871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3" w:id="4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55"/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в разрезе сельских округов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4" w:id="4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56"/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Амангельдинский 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5" w:id="4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57"/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Актуесайский 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3603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6" w:id="4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58"/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Акбулакский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5663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7" w:id="4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59"/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Бидайыкский 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9921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8" w:id="4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60"/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Кайратский 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3729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9" w:id="4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61"/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Карасуский 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0" w:id="4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62"/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Каратерекский 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1" w:id="4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63"/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Коктерекский 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3539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2" w:id="4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64"/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Кулыкольский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5582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3" w:id="4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65"/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Тельжанский 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1412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4" w:id="4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466"/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11935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5" w:id="4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67"/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11935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6" w:id="4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68"/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11935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7" w:id="4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69"/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в разрезе сельских округов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8" w:id="4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70"/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Амангельдинский 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9" w:id="4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71"/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Актуесайский 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1633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0" w:id="4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72"/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Акбулакский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1816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1" w:id="4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73"/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Бидайыкский 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2040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2" w:id="4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74"/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Кайратский 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3" w:id="4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75"/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Карасуский 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1202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4" w:id="4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76"/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Каратерекский 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641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5" w:id="4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77"/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Коктерекский 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2494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6" w:id="4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78"/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Кулыкольский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Приложение 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Уалихановского районного маслихата №2-20с от 22 декабря 2017 года</w:t>
            </w:r>
          </w:p>
        </w:tc>
      </w:tr>
    </w:tbl>
    <w:bookmarkStart w:name="z749" w:id="47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</w:t>
      </w:r>
    </w:p>
    <w:bookmarkEnd w:id="479"/>
    <w:bookmarkStart w:name="z750" w:id="48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бюджетных программ каждого сельского округа на 2020год </w:t>
      </w:r>
    </w:p>
    <w:bookmarkEnd w:id="48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86"/>
        <w:gridCol w:w="1611"/>
        <w:gridCol w:w="1611"/>
        <w:gridCol w:w="5010"/>
        <w:gridCol w:w="2882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1" w:id="4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481"/>
        </w:tc>
        <w:tc>
          <w:tcPr>
            <w:tcW w:w="50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8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2" w:id="4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82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3" w:id="4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83"/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4" w:id="4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484"/>
        </w:tc>
        <w:tc>
          <w:tcPr>
            <w:tcW w:w="5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5" w:id="4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485"/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113479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6" w:id="4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86"/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113479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7" w:id="4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87"/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113479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8" w:id="4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88"/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в разрезе сельских округов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9" w:id="4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89"/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Амангельдинский 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11385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0" w:id="4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90"/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Актуесайский 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11072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1" w:id="4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91"/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Акбулакский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11405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2" w:id="4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92"/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Бидайыкский 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14281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3" w:id="4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93"/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Кайратский 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10300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4" w:id="4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94"/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Карасуский 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10301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5" w:id="4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95"/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Каратерекский 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9959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6" w:id="4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96"/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Коктерекский 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11604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7" w:id="4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97"/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Кулыкольский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11604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8" w:id="4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98"/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Тельжанский 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11568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9" w:id="4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499"/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35220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0" w:id="5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00"/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35220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1" w:id="5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01"/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35220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2" w:id="5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02"/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в разрезе сельских округов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3" w:id="5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03"/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Амангельдинский 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4" w:id="5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04"/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Актуесайский 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3639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5" w:id="5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05"/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Акбулакский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5720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6" w:id="5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06"/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Бидайыкский 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10020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7" w:id="5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07"/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Кайратский 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3766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8" w:id="5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08"/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Карасуский 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9" w:id="5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09"/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Каратерекский 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0" w:id="5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10"/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Коктерекский 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3574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1" w:id="5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11"/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Кулыкольский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5638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2" w:id="5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12"/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Тельжанский 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1426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3" w:id="5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513"/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12054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4" w:id="5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14"/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12054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5" w:id="5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15"/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12054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6" w:id="5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16"/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в разрезе сельских округов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7" w:id="5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17"/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Амангельдинский 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607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8" w:id="5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18"/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Актуесайский 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1649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9" w:id="5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19"/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Акбулакский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1834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0" w:id="5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20"/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Бидайыкский 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2060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1" w:id="5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21"/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Кайратский 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718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2" w:id="5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22"/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Карасуский 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1214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3" w:id="5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23"/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Каратерекский 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647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4" w:id="5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24"/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Коктерекский 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2519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5" w:id="5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25"/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Кулыкольский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806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Приложение 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Уалихановского районного маслихата №2-20с от 22 декабря 2017 года</w:t>
            </w:r>
          </w:p>
        </w:tc>
      </w:tr>
    </w:tbl>
    <w:bookmarkStart w:name="z798" w:id="5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Социальные выплаты отдельным категориям нуждающихся граждан по бюджетной программе 451.007.029 "Социальная помощь отдельным категориям нуждающихся граждан по решениям местных представительных органов" на 2018 год</w:t>
      </w:r>
    </w:p>
    <w:bookmarkEnd w:id="52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15"/>
        <w:gridCol w:w="2139"/>
        <w:gridCol w:w="2140"/>
        <w:gridCol w:w="3458"/>
        <w:gridCol w:w="3548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9" w:id="5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527"/>
        </w:tc>
        <w:tc>
          <w:tcPr>
            <w:tcW w:w="34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5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0" w:id="5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28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1" w:id="5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29"/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2" w:id="5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530"/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3" w:id="5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531"/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3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16 921</w:t>
            </w:r>
          </w:p>
        </w:tc>
      </w:tr>
      <w:tr>
        <w:trPr>
          <w:trHeight w:val="30" w:hRule="atLeast"/>
        </w:trPr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4" w:id="5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32"/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3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16 921</w:t>
            </w:r>
          </w:p>
        </w:tc>
      </w:tr>
      <w:tr>
        <w:trPr>
          <w:trHeight w:val="30" w:hRule="atLeast"/>
        </w:trPr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5" w:id="5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33"/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3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16 921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Уалихановского районного маслихата №2-20с от 22 декабря 2017 года</w:t>
            </w:r>
          </w:p>
        </w:tc>
      </w:tr>
    </w:tbl>
    <w:bookmarkStart w:name="z808" w:id="5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Распределение трансфертов органам местного самоуправления по сельским округам на 2018 год</w:t>
      </w:r>
    </w:p>
    <w:bookmarkEnd w:id="53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51"/>
        <w:gridCol w:w="2243"/>
        <w:gridCol w:w="2243"/>
        <w:gridCol w:w="3331"/>
        <w:gridCol w:w="2832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9" w:id="5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535"/>
        </w:tc>
        <w:tc>
          <w:tcPr>
            <w:tcW w:w="33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83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0" w:id="5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36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1" w:id="5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37"/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2" w:id="5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538"/>
        </w:tc>
        <w:tc>
          <w:tcPr>
            <w:tcW w:w="3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3" w:id="5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539"/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</w:t>
            </w:r>
          </w:p>
        </w:tc>
      </w:tr>
      <w:tr>
        <w:trPr>
          <w:trHeight w:val="30" w:hRule="atLeast"/>
        </w:trPr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4" w:id="5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40"/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</w:t>
            </w:r>
          </w:p>
        </w:tc>
      </w:tr>
      <w:tr>
        <w:trPr>
          <w:trHeight w:val="30" w:hRule="atLeast"/>
        </w:trPr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5" w:id="5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41"/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3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органам местного самоуправления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</w:t>
            </w:r>
          </w:p>
        </w:tc>
      </w:tr>
      <w:tr>
        <w:trPr>
          <w:trHeight w:val="30" w:hRule="atLeast"/>
        </w:trPr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6" w:id="5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42"/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в разрезе сельских округов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7" w:id="5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43"/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Амангельдинский 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</w:tc>
      </w:tr>
      <w:tr>
        <w:trPr>
          <w:trHeight w:val="30" w:hRule="atLeast"/>
        </w:trPr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8" w:id="5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44"/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Актуесайский 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</w:t>
            </w:r>
          </w:p>
        </w:tc>
      </w:tr>
      <w:tr>
        <w:trPr>
          <w:trHeight w:val="30" w:hRule="atLeast"/>
        </w:trPr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9" w:id="5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45"/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Акбулакский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</w:t>
            </w:r>
          </w:p>
        </w:tc>
      </w:tr>
      <w:tr>
        <w:trPr>
          <w:trHeight w:val="30" w:hRule="atLeast"/>
        </w:trPr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0" w:id="5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46"/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Бидайыкский 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860</w:t>
            </w:r>
          </w:p>
        </w:tc>
      </w:tr>
      <w:tr>
        <w:trPr>
          <w:trHeight w:val="30" w:hRule="atLeast"/>
        </w:trPr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1" w:id="5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47"/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Кайратский 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</w:t>
            </w:r>
          </w:p>
        </w:tc>
      </w:tr>
      <w:tr>
        <w:trPr>
          <w:trHeight w:val="30" w:hRule="atLeast"/>
        </w:trPr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2" w:id="5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48"/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Карасуский 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</w:tc>
      </w:tr>
      <w:tr>
        <w:trPr>
          <w:trHeight w:val="30" w:hRule="atLeast"/>
        </w:trPr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3" w:id="5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49"/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Каратерекский 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</w:tc>
      </w:tr>
      <w:tr>
        <w:trPr>
          <w:trHeight w:val="30" w:hRule="atLeast"/>
        </w:trPr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4" w:id="5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50"/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Коктерекский 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</w:t>
            </w:r>
          </w:p>
        </w:tc>
      </w:tr>
      <w:tr>
        <w:trPr>
          <w:trHeight w:val="30" w:hRule="atLeast"/>
        </w:trPr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5" w:id="5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51"/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Кулыкольский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</w:t>
            </w:r>
          </w:p>
        </w:tc>
      </w:tr>
      <w:tr>
        <w:trPr>
          <w:trHeight w:val="30" w:hRule="atLeast"/>
        </w:trPr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6" w:id="5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52"/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Тельжанский 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Уалихановского районного маслихата №2-20с от 22 декабря 2017 года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Расходы за счет свободных остатков бюджетных средств, сложившихся на 1 января 2018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Решение дополнено приложением 10 в соответствии с решением Уалихановского районного маслихата Северо-Казахстанской области от 12.02.2018 </w:t>
      </w:r>
      <w:r>
        <w:rPr>
          <w:rFonts w:ascii="Times New Roman"/>
          <w:b w:val="false"/>
          <w:i w:val="false"/>
          <w:color w:val="ff0000"/>
          <w:sz w:val="28"/>
        </w:rPr>
        <w:t>№ 2-23 с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01.01.2018).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06"/>
        <w:gridCol w:w="2046"/>
        <w:gridCol w:w="2046"/>
        <w:gridCol w:w="3038"/>
        <w:gridCol w:w="3664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0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6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3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1 592,9</w:t>
            </w:r>
          </w:p>
        </w:tc>
      </w:tr>
      <w:tr>
        <w:trPr>
          <w:trHeight w:val="30" w:hRule="atLeast"/>
        </w:trPr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1 087,1</w:t>
            </w:r>
          </w:p>
        </w:tc>
      </w:tr>
      <w:tr>
        <w:trPr>
          <w:trHeight w:val="30" w:hRule="atLeast"/>
        </w:trPr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1 087,1</w:t>
            </w:r>
          </w:p>
        </w:tc>
      </w:tr>
      <w:tr>
        <w:trPr>
          <w:trHeight w:val="30" w:hRule="atLeast"/>
        </w:trPr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3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1 087,1</w:t>
            </w:r>
          </w:p>
        </w:tc>
      </w:tr>
      <w:tr>
        <w:trPr>
          <w:trHeight w:val="30" w:hRule="atLeast"/>
        </w:trPr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505,8</w:t>
            </w:r>
          </w:p>
        </w:tc>
      </w:tr>
      <w:tr>
        <w:trPr>
          <w:trHeight w:val="30" w:hRule="atLeast"/>
        </w:trPr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505,8</w:t>
            </w:r>
          </w:p>
        </w:tc>
      </w:tr>
      <w:tr>
        <w:trPr>
          <w:trHeight w:val="30" w:hRule="atLeast"/>
        </w:trPr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3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505,8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