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1f04" w14:textId="6181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Тимирязевского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февраля 2017 года № 10/2. Зарегистрировано Департаментом юстиции Северо-Казахстанской области 23 февраля 2017 года № 4064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нормативные правовые акты, принятые Тимирязевским районным маслихатом: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октября 2015 года № 41/2 "Об утверждении Положения государственного учреждения "Аппарат Тимирязевского районного маслихата" (зарегистрировано в Реестре государственной регистрации 13 ноября 2015 года № 3453, опубликовано в газетах "Көтерілген тың" 21 ноября 2015 года, "Нива" 21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февраля 2016 года № 47/3 "Об утверждении методики оценки деятельности административных государственных служащих корпуса "Б" государственного учреждения "Аппарат Тимирязевского районного маслихата" (зарегистрировано в Реестре государственной регистрации 18 марта 2016 года № 3664, опубликовано в газетах "Көтерілген тың" 31 марта 2016 года, "Нива" 31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