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e9b2" w14:textId="69ee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22 декабря 2017 года № 15-6. Зарегистрировано Департаментом юстиции Северо-Казахстанской области 8 января 2018 года № 4469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Магжана Жумабаева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C учетом потребности, заявленной акимом района Магжана Жумабаева,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семидесятикратному месячному расчетному показателю;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превышающий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