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b220" w14:textId="fd6b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бруцеллҰзу крупного рогатого скота на территории Товарищества с ограниченной ответственностью "Прометей-Агро" в селе Заградовка Заградовского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Заградовского сельского округа Есильского района Северо-Казахстанской областиот 10 октября 2017 года № 14. Зарегистрировано Департаментом юстиции Северо-Казахстанской области 25 октября 2017 года № 4351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Есильского района от 20 сентября 2017 года № 09-11/130, исполняющий обязанности акима Заградовского сельского округа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 по бруцеллҰзу крупного рогатого скота на территории Товарищества с ограниченной ответственностью "Прометей-Агро" в селе Заградовка Заградовского сельского округа, Есильского района, Северо-Казахстанской области.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Заградовского сельского округа от 26 июня 2017 года № 11 "Об установлении ограничительных мероприятий по бруцеллезу крупного рогатого скота на территории Товарищества с ограниченной ответственностью "Прометей-Агро" в селе Заградовка Заградовского сельского округа Есильского района Северо-Казахстанской области, (зарегистрировано в Реестре государственной регистрации нормативных правовых актов под № 4243, опубликовано 1 июля 2017 года в Эталонном контрольном банке нормативных правовых актов)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