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d2b" w14:textId="5a7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ноября 2012 года № 10/50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24 июля 2017 года № 18/85. Зарегистрировано Департаментом юстиции Северо-Казахстанской области 15 августа 2017 года № 4289. Утратило силу решением маслихата Есильского района Северо-Казахстанской области от 3 апреля 2019 года № 38/219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38/219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ноября 2012 года № 10/50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правовых актов под № 1986, опубликовано 21 декабря 2012 года в газете "ЕсілТаңы", 28 декабря 2012 года в газете "Ишим")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 на содержание жилья и оплату коммунальных услуг,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Уполномоченным органом по назначению и выплате жилищной помощи определено коммунальное государственное учреждение "Отдел занятости и социальных программ акимата Есильского района Северо-Казахстанской области".";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