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ba4f" w14:textId="bd1b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27 октября 2017 года № 263. Зарегистрировано Департаментом юстиции Северо-Казахстанской области 7 ноября 2017 года № 4357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11 апреля 2017 года № 89 "Об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сельских округов на территории Аккайынского района Северо-Казахстанской области" (зарегистрировано в Реестре государственной регистрации нормативных правовых актов от 11 мая 2017 года за № 4179, опубликовано 17 мая 2017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25 мая 2017 года № 139 "Об определении места для размещения агитационных печатных материалов и предоставлении помещения кандидатам в депутаты Сената Парламента Республики Казахстан, для проведения встреч с выборщиками на территории Аккайынского района Северо-Казахстанской области" (зарегистрировано в Реестре государственной регистрации нормативных правовых актов 06 июня 2017 года за № 4214, опубликовано 08 июня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Аккайынского района Северо-Казахстанской области Дюсембаеву М.Т.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октября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