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1108" w14:textId="5901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суда,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15 сентября 2017 года № 3. Зарегистрировано Департаментом юстиции Северо-Казахстанской области 9 октября 2017 года № 4337. Утратил силу решением Петропавловского городского маслихата Северо-Казахстанской области от 23 декабря 2021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Петропавловского городского маслихата Северо-Казахстанской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на государственном языке изложен в новой редакции, заголовок на русском языке без изменения решением Петропавловского городского маслихата Северо-Казахстанской области от 25.12.2017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Токмухамбетов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3 внеочередной 15 сессии Петропавловского городского маслихата от 15 сентября 2017 года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суда, поступившими в коммунальную собственность (далее – отходы).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города Петропавловска (далее – местный исполнительный орган).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коммунальное государственное учреждение "Отдел жилищно-коммунального хозяйства, пассажирского транспорта и автомобильных дорог акимата города Петропавловска" на осуществление функций в сфере коммунального хозяйства и финансируемый из соответствующего местных бюджетов.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Республики Казахстан от 26 июля 2002 года № 833.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