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f1c" w14:textId="5cf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силурешения маслихата города Петропавловска от 8 апреля 2014 года № 2 "Об утверждении регламента Петропавловского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6 марта 2017 года № 5. Зарегистрировано Департаментом юстиции Северо-Казахстанской области 28 марта 2017 года № 4117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8 апреля 2014 года № 2 "Об утверждении регламента Петропавловского городского маслихата" (зарегистрировано в Реестре государственной регистрации нормативных правовых актов № 2775, опубликовано 6 июня 2014 года в газетах "Проспект СК", "Қызылжар нұры").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