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fe39" w14:textId="4c1f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водоснабжению и водоотведению для потребителей города Алматы, не имеющих приборов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апреля 2017 года № 2/132. Зарегистрировано Департаментом юстиции города Алматы 25 мая 2017 года № 1375. Утратило силу постановлением акимата города Алматы от 27 сентября 2024 года № 3/522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27.09.2024 </w:t>
      </w:r>
      <w:r>
        <w:rPr>
          <w:rFonts w:ascii="Times New Roman"/>
          <w:b w:val="false"/>
          <w:i w:val="false"/>
          <w:color w:val="ff0000"/>
          <w:sz w:val="28"/>
        </w:rPr>
        <w:t>№ 3/522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292 "Об утверждении Типовых правил расчета норм потребления коммунальных услуг по водоснабжению и водоотведению для потребителей, не имеющих приборов учета",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водоснабжению и водоотведению для потребителей города Алматы, не имеющих приборов учета,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энергетики и коммунального хозяйства города Алматы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в эталонном контрольном банке нормативно-правовых актов Республики Казахстан и на официальном интернет-ресурсе акимата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Байбек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для</w:t>
      </w:r>
      <w:r>
        <w:br/>
      </w:r>
      <w:r>
        <w:rPr>
          <w:rFonts w:ascii="Times New Roman"/>
          <w:b/>
          <w:i w:val="false"/>
          <w:color w:val="000000"/>
        </w:rPr>
        <w:t>потребителей города Алматы, не имеющих приборов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потребления на одного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газоснабжением или на твердом топливе,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ваннами (банями) с водонагревателями, работающими на твердом топливе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с центральным горячим водоснабжением, оборудованные умывальниками, мойками, душами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водопроводом и канализацией, ваннами (банями), с газовыми и электрическими водонагревателями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центральным горячим водоснабжением, сидячим ваннами (банями), оборудованными душами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центральным горячим водоснабжением, оборудованными ваннами (банями)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с закрытой системой горячего водоснабжения с водопроводом и канализацией, оборудованные теплообменником для производства горячего водоснабжения, оборудованными ваннами (при отсутствии ИПУ воды)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горячего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в год (поливной период)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в год (поливной период)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норма потребления за один 0,01 га земельного участка, данные по поливу рассчитывается за поливной период (с 15 апреля по 15 октября)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водоотведению для потребителей</w:t>
      </w:r>
      <w:r>
        <w:br/>
      </w:r>
      <w:r>
        <w:rPr>
          <w:rFonts w:ascii="Times New Roman"/>
          <w:b/>
          <w:i w:val="false"/>
          <w:color w:val="000000"/>
        </w:rPr>
        <w:t>города Алматы, не имеющих приборов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водоотведения холодной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газоснабжением или на твердом топливе, без ванн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ваннами (банями) с водонагревателями, работающими на твердом топливе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с центральным горячим водоснабжением, оборудованные умывальниками, мойками, душевыми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водопроводом и канализацией, ваннами (банями), с газовыми и электрическими водонагревателями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центральным горячим водоснабжением, сидячим ваннами (банями), оборудованными душевыми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центральным горячим водоснабжением, оборудованными ваннами (банями)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с закрытой системой горячего водоснабжения с водопроводом и канализацией, оборудованные теплообменником для производства горячего водоснабжения, оборудованными ваннами (при отсутствии ИПУ воды)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горячего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водоотведения горячей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канализацией, центральным горячим водоснабжением, оборудованными мойками, душевыми, ваннами (банями)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