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927" w14:textId="0c35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Майского районного маслихата от 15 сентября 2015 года № 3/53 "Об утверждении регламента Майского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26 декабря 2017 года № 3/23. Зарегистрировано Департаментом юстиции Павлодарской области 28 декабря 2017 года № 5768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15 сентября 2015 года № 3/53 "Об утверждении регламента Майского районного маслихата" (зарегистрированное в Реестре государственной регистрации нормативных правовых актов 28 сентября 2015 года № 4732, опубликованное в районной газете "Шамшырақ" от 03 октября 2015 года за № 40 и 10 октября 2015 года за № 41).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Майского районного маслихата по вопросам социально-культурного развития по защите законных прав и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