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5927" w14:textId="0c35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Майского районного маслихата от 15 сентября 2015 года № 3/53 "Об утверждении регламента Майского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26 декабря 2017 года № 3/23. Зарегистрировано Департаментом юстиции Павлодарской области 28 декабря 2017 года № 5768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15 сентября 2015 года № 3/53 "Об утверждении регламента Майского районного маслихата" (зарегистрированное в Реестре государственной регистрации нормативных правовых актов 28 сентября 2015 года № 4732, опубликованное в районной газете "Шамшырақ" от 03 октября 2015 года за № 40 и 10 октября 2015 года за № 41).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Майского районного маслихата по вопросам социально-культурного развития по защите законных прав и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