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f131" w14:textId="f0df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21 декабря 2017 года № 6/22. Зарегистрировано Департаментом юстиции Павлодарской области 11 января 2018 года № 5810. Утратило силу решением маслихата района Тереңкөл Павлодарской области от 13 июня 2019 года № 7/45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13.06.2019 № 7/45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6/22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Качирского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Качирского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Качирского района (далее – Почетная грамота) и ее вручения.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граждане, трудовые коллективы и организации в знак признания заслуг перед Качирским районом,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службе и общественной деятельности региона.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вносят в районный маслихат депутаты районного маслихата, аким района, руководители исполнительных органов, финансируемых из бюджета района, территориальных подразделений центральных государственных органов, действующих на территории района, акимы сельских округов района, коллегиальные органы общественных и религиозных объединений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Качирского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Качир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Почетная грамота Качирского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казахском языке в верхней части "Качир ауданы" и внизу на русском языке "Качирский 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 вкладыша нанесено изображение герба Республики Казахстан и надписи с левой стороны на казахском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Качирского района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принимается на сессии районного маслихата.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секретарем районного маслихата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вручением Почетной грамоты оглашается решение о награждении.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производится лично награждаемому в торжественной обстановке. Почетную грамоту вручает аким района и (или) секретарь районного маслихата либо лицо по их поручению.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направляются в постоянную комиссию по вопросам социальной сферы и законности, созданную при маслихате Качирского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