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9698" w14:textId="6079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 очередная сессия, VI созыв) от 23 декабря 2016 года № 51/11 "О бюджете Актогайского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18 июля 2017 года № 95/18. Зарегистрировано Департаментом юстиции Павлодарской области 21 июля 2017 года № 5581. Утратило силу решением маслихата Актогайского района Павлодарской области от 30 января 2018 года № 159/28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30.01.2018 № 159/28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(XI очередная сессия, VI созыв)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5331, опубликованное 14 января 2017 года в районной газете "Ауыл тынысы" - "Пульс села" за № 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"4690691" заменить цифрами "4767197";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"4334815" заменить цифрами "4411321";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"4738876" заменить цифрами "4815382";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"1244 тысяч тенге – на обеспечение защищенного доступа общеобразовательных школ к сети Интернет;"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"77224" заменить цифрами "81359";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"3850 тысяч тенге – на обслуживание автоматизированных рабочих мест акимов сел, поселков, сельских округов.";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"319777" заменить цифрами "308910";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"49208 тысяч тенге – на реконструкцию котельной в селе Актогай Актогайского района Павлодарской области с теплотрассой 300 метров к жилому зданию;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32624 тысяч тенге - на приобретение жилья государственного коммунального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"5279" заменить цифрами "4079";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95/18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