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267" w14:textId="cc25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 ноября 2017 года № 143/17. Зарегистрировано Департаментом юстиции Павлодарской области 21 ноября 2017 года № 5695. Утратило силу решением маслихата города Аксу Павлодарской области от 6 ноября 2019 года № 362/50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06.11.2019 № 362/50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 размере 5 (пяти) месячных расчетных показателей на приобретение топлива в период отопительного сезона соответствующего года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Аксуского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 и бюджету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143/17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 (зарегистрированное в Реестре государственной регистрации нормативных правовых актов за № 3330, опубликованное 16 января 2013 года в газетах "Ақсу жолы", "Новый Путь");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16 апреля 2014 года № 218/30 "О внесении изменений в решение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 (зарегистрированное в Реестре государственной регистрации нормативных правовых актов за № 3800, опубликованное 17 мая 2014 года в газетах "Ақсу жолы", "Новый Путь");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14 апреля 2016 года № 15/2 "О внесении дополнений в решение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 (зарегистрированное в Реестре государственной регистрации нормативных правовых актов за № 5108, опубликованное 13 мая 2016 года в газетах "Ақсу жолы", "Новый Путь").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