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8d78" w14:textId="7158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декабря 2017 года № 215/30. Зарегистрировано Департаментом юстиции Павлодарской области 29 декабря 2017 года № 5769.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городской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67 673 248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48 753 148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242 395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1 352 285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17 325 420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70 019 300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2 345 824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231/33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04.06.2018 </w:t>
      </w:r>
      <w:r>
        <w:rPr>
          <w:rFonts w:ascii="Times New Roman"/>
          <w:b w:val="false"/>
          <w:i w:val="false"/>
          <w:color w:val="000000"/>
          <w:sz w:val="28"/>
        </w:rPr>
        <w:t>№ 258/36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06.08.2018 </w:t>
      </w:r>
      <w:r>
        <w:rPr>
          <w:rFonts w:ascii="Times New Roman"/>
          <w:b w:val="false"/>
          <w:i w:val="false"/>
          <w:color w:val="000000"/>
          <w:sz w:val="28"/>
        </w:rPr>
        <w:t>№ 289/38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10.10.2018 </w:t>
      </w:r>
      <w:r>
        <w:rPr>
          <w:rFonts w:ascii="Times New Roman"/>
          <w:b w:val="false"/>
          <w:i w:val="false"/>
          <w:color w:val="000000"/>
          <w:sz w:val="28"/>
        </w:rPr>
        <w:t>№ 312/42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327/44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2018 год предусмотрены бюджетные изъятия в областной бюджет в сумме 22 934 016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2018 год резерв местного исполнительного органа города Павлодара в сумме 125 508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289/38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Павлодарского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2018 год перечень бюджетных программ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2018 год объемы распределения сумм трансфертов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Павлодарском городском бюджете на 2018 - 2020 годы объемы субвенций, передаваемых в бюджеты сел, поселка и сельского округа,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в общей сумме 584 007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- 115 176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- 91 949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- 162 408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- 214 474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общей сумме 422 532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- 75 774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- 58 421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- 110 184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- 178 153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общей сумме 441 576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79 319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- 60 890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- 115 279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- 186 088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Павлодарском городском бюджете на 2018 год объемы целевых трансфертов, передаваемых из областного бюджета в сумме 13 686 тысяч тенге на приобретение служебного автотранспорта акимам сел, поселка и сельского округа в рамках внедрения четвертого уровня бюджета.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Павлодара Павлодарской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231/33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04.06.2018 </w:t>
      </w:r>
      <w:r>
        <w:rPr>
          <w:rFonts w:ascii="Times New Roman"/>
          <w:b w:val="false"/>
          <w:i w:val="false"/>
          <w:color w:val="000000"/>
          <w:sz w:val="28"/>
        </w:rPr>
        <w:t>№ 258/36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06.08.2018 </w:t>
      </w:r>
      <w:r>
        <w:rPr>
          <w:rFonts w:ascii="Times New Roman"/>
          <w:b w:val="false"/>
          <w:i w:val="false"/>
          <w:color w:val="000000"/>
          <w:sz w:val="28"/>
        </w:rPr>
        <w:t>№ 289/38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10.10.2018 </w:t>
      </w:r>
      <w:r>
        <w:rPr>
          <w:rFonts w:ascii="Times New Roman"/>
          <w:b w:val="false"/>
          <w:i w:val="false"/>
          <w:color w:val="000000"/>
          <w:sz w:val="28"/>
        </w:rPr>
        <w:t>№ 312/42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городском бюджете на 2018 год объемы целевых трансфертов бюджетам поселка, сельского округа и некоторых сел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14 685 тысяч тенге - на приобретение и содержание автобуса для подвоза детей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15 396 тысяч тенге - на проведение среднего ремонта внутрипоселковых дорог улицы Маслозоводская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15 221 тысяч тенге - на освещение улиц и обслуживание опор уличного освещения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11 201 тысяч тенге - на обеспечение санитарии, содержание мест захоронений и погребение безродных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28 251 тысяч тенге - на текущие и капитальные расходы по обеспечению деятельности аппаратов акимов поселка, сельского округа 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 тысяч тенге – на текущий ремонт кабинета клуба в селе Долгое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 тысяч тенге – на текущий ремонт объектов дошкольного воспитания и обучения Кенжекольскому сельскому округу.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города Павлодара Павлодарской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231/33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города Павлодара Павлодарской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 312/42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изменением, внесенным решением маслихата города Павлодара Павлодарской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327/44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327/44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Павлодарского городского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2018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разрезе сельских зон</w:t>
      </w:r>
      <w:r>
        <w:br/>
      </w:r>
      <w:r>
        <w:rPr>
          <w:rFonts w:ascii="Times New Roman"/>
          <w:b/>
          <w:i w:val="false"/>
          <w:color w:val="000000"/>
        </w:rPr>
        <w:t>города Павлодара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