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0d4" w14:textId="d7e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ноября 2017 года № 366/6. Зарегистрировано Департаментом юстиции Павлодарской области 05 декабря 2017 года № 5716. Утратило силу постановлением акимата Павлодарской области от 3 июня 2020 года № 121/3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03.06.2020 № 121/3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4559, опубликовано 10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366/6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2015 года № 143/5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</w:t>
      </w:r>
      <w:r>
        <w:br/>
      </w:r>
      <w:r>
        <w:rPr>
          <w:rFonts w:ascii="Times New Roman"/>
          <w:b/>
          <w:i w:val="false"/>
          <w:color w:val="000000"/>
        </w:rPr>
        <w:t>и перерегистрации лиц, осуществляющих миссионерскую деятельность"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Павлодарской области"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услугодателем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- 26 (двадцать шесть)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(процедуры) действия оказания государственной услуги является выдача свидетельства о регистрации (перерегистрации) миссионера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миссионерскую деятельность" через услугодателя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366/6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2015 года № 143/5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расположения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 (сооружений)"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Павлодарской области" (далее -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услугодателем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проект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- 21 (двадцать один)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(процедуры) действия оказания государственной услуги является выдача письма-согласования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при обращении в Государственную корпорацию и (или) к иным услугодателям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- ИИС Государственной корпорации):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оператором Государственной корпорации в автоматизированное рабочее место информационной системы для Государственной корпорации (далее -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запроса через шлюз "электронного правительства" (далее - ШЭП) в государственную базу данных "Физические лица"/государственную базу данных "Юридические лица"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невозможности получения данных в связи с отсутствием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-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через оператора Государственной корпорации результата государственной услуги (решение о согласовании расположения помещений для проведения религиозных мероприятий за пределами культовых зданий (сооружений).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301"/>
        <w:gridCol w:w="1175"/>
        <w:gridCol w:w="1555"/>
        <w:gridCol w:w="5283"/>
        <w:gridCol w:w="1302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сотрудника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календарных дня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календарных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 xml:space="preserve">культовых зданий (сооружений)" через услугодателя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366/6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2015 года № 143/5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назначения"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Павлодарской области" (далее - услугодатель);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услугодателем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- 26 (двадцать шесть)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(процедуры) действия оказания государственной услуги является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при обращении в Государственную корпорацию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- ИИС Государственной корпорации):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оператором Государственной корпорации в автоматизированное рабочее место информационной системы для Государственной корпорации (далее -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запроса через шлюз "электронного правительства" (далее - ШЭП) в государственную базу данных "Физические лица"/государственную базу данных "Юридические лица"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невозможности получения данных в связи с отсутствием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-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через оператора Государственной корпорации результата государственной услуги (решение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назначения).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261"/>
        <w:gridCol w:w="1140"/>
        <w:gridCol w:w="1508"/>
        <w:gridCol w:w="5495"/>
        <w:gridCol w:w="126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сотрудника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(двадцать шесть) календарных дней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 религиозной литературы</w:t>
      </w:r>
      <w:r>
        <w:br/>
      </w:r>
      <w:r>
        <w:rPr>
          <w:rFonts w:ascii="Times New Roman"/>
          <w:b/>
          <w:i w:val="false"/>
          <w:color w:val="000000"/>
        </w:rPr>
        <w:t>и иных 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предметов религиозного назначения" через услугодателя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