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30376" w14:textId="f7303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Федоровского района от 15 декабря 2014 года № 457 "Об утверждении Правил поступления и использования безнадзорных животных, поступивших в коммунальную собственность Федоровского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22 декабря 2017 года № 434. Зарегистрировано Департаментом юстиции Костанайской области 28 декабря 2017 года № 7434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Федоровского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Федоровского района от 15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457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поступления и использования безнадзорных животных, поступивших в коммунальную собственность Федоровского района" (зарегистрировано в Реестре государственной регистрации нормативных правовых актов за № 5322, опубликовано 5 февраля 2015 года в районной газете "Федоровские новости").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Федоровского района по вопросам экономики.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