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8e63" w14:textId="8f28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Ленинское Сарыкольского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Комсомольского сельского округа Сарыкольского района Костанайской области от 12 мая 2017 года № 6. Зарегистрировано Департаментом юстиции Костанайской области 26 мая 2017 года № 7071. Утратило силу решением акима Комсомольского сельского округа Сарыкольского района Костанайской области от 13 сентября 2017 года № 7</w:t>
      </w:r>
    </w:p>
    <w:p>
      <w:pPr>
        <w:spacing w:after="0"/>
        <w:ind w:left="0"/>
        <w:jc w:val="both"/>
      </w:pPr>
      <w:bookmarkStart w:name="z3" w:id="0"/>
      <w:r>
        <w:rPr>
          <w:rFonts w:ascii="Times New Roman"/>
          <w:b w:val="false"/>
          <w:i w:val="false"/>
          <w:color w:val="ff0000"/>
          <w:sz w:val="28"/>
        </w:rPr>
        <w:t xml:space="preserve">
      Сноска. Утратило силу решением акима Комсомольского сельского округа Сарыкольского района Костанайской области от 13.09.2017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20.07.2017).</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Сарыкольского района территориальной инспекции Комитета ветеринарного контроля и надзора Министерства сельского хозяйства Республики Казахстан от 24 марта 2017 года № 01-20/33, аким Комсомольского сельского округа Сарыкольского района </w:t>
      </w:r>
      <w:r>
        <w:rPr>
          <w:rFonts w:ascii="Times New Roman"/>
          <w:b/>
          <w:i w:val="false"/>
          <w:color w:val="000000"/>
          <w:sz w:val="28"/>
        </w:rPr>
        <w:t>РЕШИЛ:</w:t>
      </w:r>
    </w:p>
    <w:bookmarkStart w:name="z4" w:id="1"/>
    <w:p>
      <w:pPr>
        <w:spacing w:after="0"/>
        <w:ind w:left="0"/>
        <w:jc w:val="both"/>
      </w:pPr>
      <w:r>
        <w:rPr>
          <w:rFonts w:ascii="Times New Roman"/>
          <w:b w:val="false"/>
          <w:i w:val="false"/>
          <w:color w:val="000000"/>
          <w:sz w:val="28"/>
        </w:rPr>
        <w:t>
      1.Установить ограничительные мероприятия на территории села Ленинское Сарыкольского района Костанайской области, в связи с возникновением болезни бруцеллез крупного рогатого скота.</w:t>
      </w:r>
    </w:p>
    <w:bookmarkEnd w:id="1"/>
    <w:bookmarkStart w:name="z5" w:id="2"/>
    <w:p>
      <w:pPr>
        <w:spacing w:after="0"/>
        <w:ind w:left="0"/>
        <w:jc w:val="both"/>
      </w:pPr>
      <w:r>
        <w:rPr>
          <w:rFonts w:ascii="Times New Roman"/>
          <w:b w:val="false"/>
          <w:i w:val="false"/>
          <w:color w:val="000000"/>
          <w:sz w:val="28"/>
        </w:rPr>
        <w:t>
      2. Рекомендовать государственному учреждению "Сарыкольская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"Сарыкольское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"Отдел ветеринарии акимата Сарыкольского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24 марта 2017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Комсомольского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Тулеубаев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"СОГЛАСОВАНО"</w:t>
      </w:r>
    </w:p>
    <w:bookmarkEnd w:id="5"/>
    <w:bookmarkStart w:name="z10" w:id="6"/>
    <w:p>
      <w:pPr>
        <w:spacing w:after="0"/>
        <w:ind w:left="0"/>
        <w:jc w:val="both"/>
      </w:pPr>
      <w:r>
        <w:rPr>
          <w:rFonts w:ascii="Times New Roman"/>
          <w:b w:val="false"/>
          <w:i w:val="false"/>
          <w:color w:val="000000"/>
          <w:sz w:val="28"/>
        </w:rPr>
        <w:t>
      Руководитель государственного</w:t>
      </w:r>
    </w:p>
    <w:bookmarkEnd w:id="6"/>
    <w:bookmarkStart w:name="z11" w:id="7"/>
    <w:p>
      <w:pPr>
        <w:spacing w:after="0"/>
        <w:ind w:left="0"/>
        <w:jc w:val="both"/>
      </w:pPr>
      <w:r>
        <w:rPr>
          <w:rFonts w:ascii="Times New Roman"/>
          <w:b w:val="false"/>
          <w:i w:val="false"/>
          <w:color w:val="000000"/>
          <w:sz w:val="28"/>
        </w:rPr>
        <w:t>
      учреждения "Сарыкольская</w:t>
      </w:r>
    </w:p>
    <w:bookmarkEnd w:id="7"/>
    <w:bookmarkStart w:name="z12" w:id="8"/>
    <w:p>
      <w:pPr>
        <w:spacing w:after="0"/>
        <w:ind w:left="0"/>
        <w:jc w:val="both"/>
      </w:pPr>
      <w:r>
        <w:rPr>
          <w:rFonts w:ascii="Times New Roman"/>
          <w:b w:val="false"/>
          <w:i w:val="false"/>
          <w:color w:val="000000"/>
          <w:sz w:val="28"/>
        </w:rPr>
        <w:t>
      районная территориальная</w:t>
      </w:r>
    </w:p>
    <w:bookmarkEnd w:id="8"/>
    <w:bookmarkStart w:name="z13" w:id="9"/>
    <w:p>
      <w:pPr>
        <w:spacing w:after="0"/>
        <w:ind w:left="0"/>
        <w:jc w:val="both"/>
      </w:pPr>
      <w:r>
        <w:rPr>
          <w:rFonts w:ascii="Times New Roman"/>
          <w:b w:val="false"/>
          <w:i w:val="false"/>
          <w:color w:val="000000"/>
          <w:sz w:val="28"/>
        </w:rPr>
        <w:t>
      инспекция Комитета ветеринарного</w:t>
      </w:r>
    </w:p>
    <w:bookmarkEnd w:id="9"/>
    <w:bookmarkStart w:name="z14" w:id="10"/>
    <w:p>
      <w:pPr>
        <w:spacing w:after="0"/>
        <w:ind w:left="0"/>
        <w:jc w:val="both"/>
      </w:pPr>
      <w:r>
        <w:rPr>
          <w:rFonts w:ascii="Times New Roman"/>
          <w:b w:val="false"/>
          <w:i w:val="false"/>
          <w:color w:val="000000"/>
          <w:sz w:val="28"/>
        </w:rPr>
        <w:t>
      контроля и надзора Министерства</w:t>
      </w:r>
    </w:p>
    <w:bookmarkEnd w:id="10"/>
    <w:bookmarkStart w:name="z15" w:id="11"/>
    <w:p>
      <w:pPr>
        <w:spacing w:after="0"/>
        <w:ind w:left="0"/>
        <w:jc w:val="both"/>
      </w:pPr>
      <w:r>
        <w:rPr>
          <w:rFonts w:ascii="Times New Roman"/>
          <w:b w:val="false"/>
          <w:i w:val="false"/>
          <w:color w:val="000000"/>
          <w:sz w:val="28"/>
        </w:rPr>
        <w:t>
      сельского хозяйства Республики Казахстан"</w:t>
      </w:r>
    </w:p>
    <w:bookmarkEnd w:id="11"/>
    <w:bookmarkStart w:name="z16" w:id="12"/>
    <w:p>
      <w:pPr>
        <w:spacing w:after="0"/>
        <w:ind w:left="0"/>
        <w:jc w:val="both"/>
      </w:pPr>
      <w:r>
        <w:rPr>
          <w:rFonts w:ascii="Times New Roman"/>
          <w:b w:val="false"/>
          <w:i w:val="false"/>
          <w:color w:val="000000"/>
          <w:sz w:val="28"/>
        </w:rPr>
        <w:t>
      ______________________ Е. К. Курманов</w:t>
      </w:r>
    </w:p>
    <w:bookmarkEnd w:id="12"/>
    <w:bookmarkStart w:name="z17" w:id="13"/>
    <w:p>
      <w:pPr>
        <w:spacing w:after="0"/>
        <w:ind w:left="0"/>
        <w:jc w:val="both"/>
      </w:pPr>
      <w:r>
        <w:rPr>
          <w:rFonts w:ascii="Times New Roman"/>
          <w:b w:val="false"/>
          <w:i w:val="false"/>
          <w:color w:val="000000"/>
          <w:sz w:val="28"/>
        </w:rPr>
        <w:t>
      "СОГЛАСОВАНО"</w:t>
      </w:r>
    </w:p>
    <w:bookmarkEnd w:id="13"/>
    <w:bookmarkStart w:name="z18" w:id="14"/>
    <w:p>
      <w:pPr>
        <w:spacing w:after="0"/>
        <w:ind w:left="0"/>
        <w:jc w:val="both"/>
      </w:pPr>
      <w:r>
        <w:rPr>
          <w:rFonts w:ascii="Times New Roman"/>
          <w:b w:val="false"/>
          <w:i w:val="false"/>
          <w:color w:val="000000"/>
          <w:sz w:val="28"/>
        </w:rPr>
        <w:t>
      Руководитель республиканского</w:t>
      </w:r>
    </w:p>
    <w:bookmarkEnd w:id="14"/>
    <w:bookmarkStart w:name="z19" w:id="15"/>
    <w:p>
      <w:pPr>
        <w:spacing w:after="0"/>
        <w:ind w:left="0"/>
        <w:jc w:val="both"/>
      </w:pPr>
      <w:r>
        <w:rPr>
          <w:rFonts w:ascii="Times New Roman"/>
          <w:b w:val="false"/>
          <w:i w:val="false"/>
          <w:color w:val="000000"/>
          <w:sz w:val="28"/>
        </w:rPr>
        <w:t>
      государственного учреждения</w:t>
      </w:r>
    </w:p>
    <w:bookmarkEnd w:id="15"/>
    <w:bookmarkStart w:name="z20" w:id="16"/>
    <w:p>
      <w:pPr>
        <w:spacing w:after="0"/>
        <w:ind w:left="0"/>
        <w:jc w:val="both"/>
      </w:pPr>
      <w:r>
        <w:rPr>
          <w:rFonts w:ascii="Times New Roman"/>
          <w:b w:val="false"/>
          <w:i w:val="false"/>
          <w:color w:val="000000"/>
          <w:sz w:val="28"/>
        </w:rPr>
        <w:t>
      "Сарыкольское районное управление</w:t>
      </w:r>
    </w:p>
    <w:bookmarkEnd w:id="16"/>
    <w:bookmarkStart w:name="z21" w:id="17"/>
    <w:p>
      <w:pPr>
        <w:spacing w:after="0"/>
        <w:ind w:left="0"/>
        <w:jc w:val="both"/>
      </w:pPr>
      <w:r>
        <w:rPr>
          <w:rFonts w:ascii="Times New Roman"/>
          <w:b w:val="false"/>
          <w:i w:val="false"/>
          <w:color w:val="000000"/>
          <w:sz w:val="28"/>
        </w:rPr>
        <w:t>
      охраны общественного здоровья</w:t>
      </w:r>
    </w:p>
    <w:bookmarkEnd w:id="17"/>
    <w:bookmarkStart w:name="z22" w:id="18"/>
    <w:p>
      <w:pPr>
        <w:spacing w:after="0"/>
        <w:ind w:left="0"/>
        <w:jc w:val="both"/>
      </w:pPr>
      <w:r>
        <w:rPr>
          <w:rFonts w:ascii="Times New Roman"/>
          <w:b w:val="false"/>
          <w:i w:val="false"/>
          <w:color w:val="000000"/>
          <w:sz w:val="28"/>
        </w:rPr>
        <w:t>
      Департамента охраны общественного здоровья</w:t>
      </w:r>
    </w:p>
    <w:bookmarkEnd w:id="18"/>
    <w:bookmarkStart w:name="z23" w:id="19"/>
    <w:p>
      <w:pPr>
        <w:spacing w:after="0"/>
        <w:ind w:left="0"/>
        <w:jc w:val="both"/>
      </w:pPr>
      <w:r>
        <w:rPr>
          <w:rFonts w:ascii="Times New Roman"/>
          <w:b w:val="false"/>
          <w:i w:val="false"/>
          <w:color w:val="000000"/>
          <w:sz w:val="28"/>
        </w:rPr>
        <w:t>
      Костанайской области Комитета охраны</w:t>
      </w:r>
    </w:p>
    <w:bookmarkEnd w:id="19"/>
    <w:bookmarkStart w:name="z24" w:id="20"/>
    <w:p>
      <w:pPr>
        <w:spacing w:after="0"/>
        <w:ind w:left="0"/>
        <w:jc w:val="both"/>
      </w:pPr>
      <w:r>
        <w:rPr>
          <w:rFonts w:ascii="Times New Roman"/>
          <w:b w:val="false"/>
          <w:i w:val="false"/>
          <w:color w:val="000000"/>
          <w:sz w:val="28"/>
        </w:rPr>
        <w:t>
      общественного здоровья Министерства</w:t>
      </w:r>
    </w:p>
    <w:bookmarkEnd w:id="20"/>
    <w:bookmarkStart w:name="z25" w:id="21"/>
    <w:p>
      <w:pPr>
        <w:spacing w:after="0"/>
        <w:ind w:left="0"/>
        <w:jc w:val="both"/>
      </w:pPr>
      <w:r>
        <w:rPr>
          <w:rFonts w:ascii="Times New Roman"/>
          <w:b w:val="false"/>
          <w:i w:val="false"/>
          <w:color w:val="000000"/>
          <w:sz w:val="28"/>
        </w:rPr>
        <w:t>
      здравоохранения Республики Казахстан"</w:t>
      </w:r>
    </w:p>
    <w:bookmarkEnd w:id="21"/>
    <w:bookmarkStart w:name="z26" w:id="22"/>
    <w:p>
      <w:pPr>
        <w:spacing w:after="0"/>
        <w:ind w:left="0"/>
        <w:jc w:val="both"/>
      </w:pPr>
      <w:r>
        <w:rPr>
          <w:rFonts w:ascii="Times New Roman"/>
          <w:b w:val="false"/>
          <w:i w:val="false"/>
          <w:color w:val="000000"/>
          <w:sz w:val="28"/>
        </w:rPr>
        <w:t>
      ____________________ С. С. Ибраева</w:t>
      </w:r>
    </w:p>
    <w:bookmarkEnd w:id="22"/>
    <w:bookmarkStart w:name="z27" w:id="23"/>
    <w:p>
      <w:pPr>
        <w:spacing w:after="0"/>
        <w:ind w:left="0"/>
        <w:jc w:val="both"/>
      </w:pPr>
      <w:r>
        <w:rPr>
          <w:rFonts w:ascii="Times New Roman"/>
          <w:b w:val="false"/>
          <w:i w:val="false"/>
          <w:color w:val="000000"/>
          <w:sz w:val="28"/>
        </w:rPr>
        <w:t>
      "СОГЛАСОВАНО"</w:t>
      </w:r>
    </w:p>
    <w:bookmarkEnd w:id="23"/>
    <w:bookmarkStart w:name="z28" w:id="24"/>
    <w:p>
      <w:pPr>
        <w:spacing w:after="0"/>
        <w:ind w:left="0"/>
        <w:jc w:val="both"/>
      </w:pPr>
      <w:r>
        <w:rPr>
          <w:rFonts w:ascii="Times New Roman"/>
          <w:b w:val="false"/>
          <w:i w:val="false"/>
          <w:color w:val="000000"/>
          <w:sz w:val="28"/>
        </w:rPr>
        <w:t>
      Руководитель государственного</w:t>
      </w:r>
    </w:p>
    <w:bookmarkEnd w:id="24"/>
    <w:bookmarkStart w:name="z29" w:id="25"/>
    <w:p>
      <w:pPr>
        <w:spacing w:after="0"/>
        <w:ind w:left="0"/>
        <w:jc w:val="both"/>
      </w:pPr>
      <w:r>
        <w:rPr>
          <w:rFonts w:ascii="Times New Roman"/>
          <w:b w:val="false"/>
          <w:i w:val="false"/>
          <w:color w:val="000000"/>
          <w:sz w:val="28"/>
        </w:rPr>
        <w:t>
      учреждения "Отдел ветеринарии</w:t>
      </w:r>
    </w:p>
    <w:bookmarkEnd w:id="25"/>
    <w:bookmarkStart w:name="z30" w:id="26"/>
    <w:p>
      <w:pPr>
        <w:spacing w:after="0"/>
        <w:ind w:left="0"/>
        <w:jc w:val="both"/>
      </w:pPr>
      <w:r>
        <w:rPr>
          <w:rFonts w:ascii="Times New Roman"/>
          <w:b w:val="false"/>
          <w:i w:val="false"/>
          <w:color w:val="000000"/>
          <w:sz w:val="28"/>
        </w:rPr>
        <w:t>
      акимата Сарыкольского района"</w:t>
      </w:r>
    </w:p>
    <w:bookmarkEnd w:id="26"/>
    <w:bookmarkStart w:name="z31" w:id="27"/>
    <w:p>
      <w:pPr>
        <w:spacing w:after="0"/>
        <w:ind w:left="0"/>
        <w:jc w:val="both"/>
      </w:pPr>
      <w:r>
        <w:rPr>
          <w:rFonts w:ascii="Times New Roman"/>
          <w:b w:val="false"/>
          <w:i w:val="false"/>
          <w:color w:val="000000"/>
          <w:sz w:val="28"/>
        </w:rPr>
        <w:t>
      ___________________ Ш. Ж. Сатубалдин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