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5b3f" w14:textId="4d45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Буревестник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2017 года № 132. Зарегистрировано Департаментом юстиции Костанайской области 11 декабря 2017 года № 7360.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Буревестник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Буревестник Наурзумского района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ноября 2014 года за № 253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Буревестнинского сельского округа Наурзумского района Костанайской области" (зарегистрировано в Реестре государственной регистрации нормативных правовых актов за № 5251, опубликовано 8 января 2015 года в газете "Науырзым тынысы").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Буревестник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Нургазин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 Буревестник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 Костанайской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проведения раздельных сходов местного сообщества села Буревестник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Буревестник.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Буревстник.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Буревестник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Буревестник.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Буревестник или уполномоченным им лицом.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Буревестник или уполномоченное им лицо.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Буревестник.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Буревестник Наурзумского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Буревестник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Буревестник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