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88ca" w14:textId="6f9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растениеводстве,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августа 2017 года № 491. Зарегистрировано Департаментом юстиции Костанайской области 15 сентября 2017 года № 7202.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в растениеводстве" от 10 марта 2004 года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растениеводстве,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растениеводстве,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01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