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adf6" w14:textId="faba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4 мая 2017 года № 243. Зарегистрировано Департаментом юстиции Костанайской области 24 мая 2017 года № 7064. Утратило силу постановлением акимата Костанайского района Костанайской области от 2 апреля 2025 года №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Костанайского района Костанайской области от 02.04.2025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критерии по выбору видов отчуждения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Костанайского района по финансовым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2017 года № 243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