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d5dd" w14:textId="aaad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19 февраля 2014 года № 166 "Об утверждении регламента Костанайского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31 марта 2017 года № 124. Зарегистрировано Департаментом юстиции Костанайской области 10 апреля 2017 года № 6978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маслихата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Костанайского районного маслихата" (зарегистрировано в Реестре государственной регистрации нормативных правовых актов за № 4523, опубликовано 25 апреля 2014 года в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