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e537" w14:textId="0f7e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14 ноября 2014 года № 247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14 марта 2017 года № 117. Зарегистрировано Департаментом юстиции Костанайской области 30 марта 2017 года № 6949. Утратило силу решением маслихата Костанайского района Костанайской области от 23 апреля 2024 года № 168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23.04.2024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№ 5219, опубликовано 19 декабря 2014 года в газете "Арна")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а также при обращении на портал - 10 (десять) календарных дней.".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программ" акимата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Р. Лактионова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 акимата Костанайского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З. Кенжегарина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