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3bee" w14:textId="4ce3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августа 2016 года № 51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21 февраля 2017 года № 102. Зарегистрировано Департаментом юстиции Костанайской области 13 марта 2017 года № 6898. Утратило силу решением маслихата Костанайского района Костанайской области от 13 апреля 2020 года № 511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13.04.2020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11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6610, опубликовано 15 сентября 2016 года в газете "Арна")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центр занятости населения - коммунальное государственное учреждение, создаваемое местным исполнительным органом района в целях реализации активных мер содействия занятости, организации социальной защиты от безработицы и иных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инвалидам всех категорий, на оперативное лечение, без учета доходов, в размере не более 50 месячных расчетных показателей;";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лицам, впервые приобретающим техническое, профессиональное, послесреднее или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 (далее - прожиточный минимум), а также без учета доходов, молодежи, относящейся к социально уязвимым слоям населения, продолжающей обучение за счет средств местного бюджета;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доходов;";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сведения о доходах лица (членов семьи), указанных в подпунктах 2), 4),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Кириченко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Костанайского района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Лактионова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финансов" акимата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З. Кенжегарина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