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e9c7" w14:textId="7afe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9 апреля 2014 года № 184 "Об утверждении регламента Карасуского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3 мая 2017 года № 108. Зарегистрировано Департаментом юстиции Костанайской области 12 мая 2017 года № 7035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маслихата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№184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Карасуского районного маслихата" (зарегистрировано в Реестре государственной регистрации нормативных правовых актов под номером 4685, опубликовано 21 мая 2014 года в газете "Қарасу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Сергеева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