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7aa4" w14:textId="6d57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корректировании средней урожайности (продуктивности), приведенных в нормативных карточках, а также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17 февраля 2017 года № 35. Зарегистрировано Департаментом юстиции Костанайской области 15 марта 2017 года № 6909. Утратило силу постановлением акимата Карасуского района Костанайской области от 25 января 2018 года № 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детей", приказом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реализации Закона Республики Казахстан" О государственных пособиях семьям, имеющим детей", (зарегистрировано в Реестре государственной регистрации нормативных правовых актов под № 11507)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Уменьшить на 80% среднюю урожайность (продуктивность), приведенных в нормативных карточках, а также цены представляемые органами статистики для исчисления доходов от личного подсобного хозяйства, при назначении ежемесячного государственного пособия на детей до 18 лет.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