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395c" w14:textId="6533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от 27 января 2009 года № 1 "О присвоении наименований составных частей населенных пунктов Есенкольского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Есенкольского сельского округа Карабалыкского района Костанайской области от 29 августа 2017 года № 1. Зарегистрировано Департаментом юстиции Костанайской области 21 сентября 2017 года № 7209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постановлением акимата Костанайской области от 24 мая 2017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24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за № 7123), аким Есенкольского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Есенкольского сельского округа от 27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составных частей населенных пунктов Есенкольского сельского округа" (зарегистрировано в Реестре государственной регистрации нормативных правовых актов за № 9-12-96, опубликовано 20 февраля 2009 года в газете "Айна") следующее изменение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исключить,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16), 17), 18)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улица Орман;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улица Школьная;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улица Берлинская.".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Уразбекова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