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a5db" w14:textId="a5fa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апреля 2014 года № 230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октября 2017 года № 177. Зарегистрировано Департаментом юстиции Костанайской области 17 ноября 2017 года № 7325.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39-3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апреля 2014 года № 230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4759, опубликовано 29 мая 2014 года в районной газете "Айна")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Бурлинского сельского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Карабалыкского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Сағынбек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Бурлинского сельского округа Карабалыкского района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Бурлинского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Бурли Бурлинского сельского округа Карабалыкского района Костанайской области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Тасты-Узек Бурлинского сельского округа Карабалыкского района Костанайской области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