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fa5db" w14:textId="a5fa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27 октября 2017 года № 177. Зарегистрировано Департаментом юстиции Костанайской области 17 ноября 2017 года № 7325. Утратило силу решением маслихата Карабалыкского района Костанайской области от 4 марта 2022 года № 104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Карабалыкского района Костанайской области от 04.03.2022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от 23 января 2001 года "О местном государственном управлении и самоуправлении в Республике Казахстан", Карабалыкский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29 апреля 2014 года № 230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Бурлинского сельского округа Карабалыкского района Костанайской области" (зарегистрировано в Реестре государственной регистрации нормативных правовых актов под № 4759, опубликовано 29 мая 2014 года в районной газете "Айна")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Кушекбаева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Бурлинского сельского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Карабалыкского района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Сағынбек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октября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2017 года № 177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2014 года № 230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Бурлинского сельского округа Карабалыкского района Костанайской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Бурлинского сельского округа Карабалыкского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Бурли Бурлинского сельского округа Карабалыкского района Костанайской области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Тасты-Узек Бурлинского сельского округа Карабалыкского района Костанайской области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