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46aa" w14:textId="6cb4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29 марта 2017 года № 114. Зарегистрировано Департаментом юстиции Костанайской области 12 апреля 2017 года № 6985. Утратило силу постановлением акимата Карабалыкского района Костанайской области от 17 сентября 2021 года № 206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Карабалыкского района Костанайской области от 17.09.2021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Карабалыкского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