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7b70" w14:textId="8807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февраля 2017 года № 67. Зарегистрировано Департаментом юстиции Костанайской области 2 марта 2017 года № 6863. Заголовок - в редакции постановления акимата Карабалыкского района Костанайской области от 4 декабря 2017 года № 382.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размера родительской платы на 2017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Карабалыкского района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"Михайловская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Станционное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Белоглинка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"Белоглиновская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Научное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"Новостройская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Рыбкино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"Рыбкинская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Подгородка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"Подгородская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8757, 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8757, 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Святославка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"Карабалыкская средняя школа № 1 имени Максима Горького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имени Мухамеджана Сералина"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Бурли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"Бурлинская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"Есенкольская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Новотроицкое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"Ново-Троицкая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Приреченое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"Приреченская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Славенка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"Славянская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Смирновка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"Смирновская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Тогузак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"Тогузакская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Надеждинка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"Надеждинская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Магнай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"Примагнайская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"Сарыкольская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Победа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Побединская основная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Шадыксаевка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Шадыксаевская начальная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Ворошиловка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"Веселокутская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Кособа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"Кособинская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"Лесная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"Целинная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Ельшанское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"Ельшанская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Веренка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"Веренская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"Октябрьская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"Боскольская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Гурьяновка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"Гурьяновская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Терентьевка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Терентьевская начальная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