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7828" w14:textId="68d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63 "О районном бюджете Камыстинского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октября 2017 года № 117. Зарегистрировано Департаментом юстиции Костанайской области 30 октября 2017 года № 7270.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2017-2019 годы" (зарегистрировано в Реестре государственной регистрации нормативных правовых актов за № 6782, опубликовано 12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2 283 641,5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684 527,0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8074,0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2344,0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1 588 696,5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2 434 595,5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3598,0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13614,0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10 016,0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- 154 552,0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154 552,0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2017 год предусмотрено поступление целевых текущих трансфертов из республиканского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 в сумме 1062,0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 в сумме 1503,0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обусловленной денежной помощи по проекту "Өрлеу" в сумме 1954,0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2146,0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2017 год предусмотрено поступление целевых текущих трансфертов из областного бюджета, в том числе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 в сумме 8972,0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2607,9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расходов по найму (аренде) жилья для переселенцев и оралманов в сумме 492,0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аудита специального назначения и обучение главных бухгалтеров на соответствие международным стандартам финансовой отчетности субъектов квазигосударственного сектора в сумме 1386,0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ветеринарных мероприятий по энзоотическим болезням животных в сумме 1212,0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землеустроительной документации, топографирование и устройство ограждений почвенных очагов сибиреязвенных захоронений в сумме 363,0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утилизацию биологических отходов с использованием инсинераторов в сумме 3213,0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2017 год предусмотрено поступление целевых трансфертов на развитие из областного бюджета, в том числе на: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 в сумме 20605,5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теплоэнергетической системы в сумме 17533,1тысячи тенге.".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К. Нуржанова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октября 2017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2283641,5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1588696,5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1588696,5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2434595,5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1016823,2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