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0a15" w14:textId="8310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марта 2017 года № 107. Зарегистрировано Департаментом юстиции Костанайской области 31 марта 2017 года № 6953.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 на 2017 год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района по вопросам экономики, финансов, предпринимательства и промышленности.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Баймухамбетова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