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1bf0a" w14:textId="d71bf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28 февраля 2014 года № 150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Жаркольского сельского округа Джангельдинского района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Джангельдинского района Костанайской области от 18 мая 2017 года № 96. Зарегистрировано Департаментом юстиции Костанайской области 5 июня 2017 года № 7082. Утратило силу решением маслихата Джангельдинского района Костанайской области от 31 мая 2022 года № 110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Джангельдинского района Костанайской области от 31.05.2022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Джангельдинский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28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№ 150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Жаркольского сельского округа Джангельдинского района Костанайской области" (зарегистрировано в Реестре государственной регистрации нормативных правовых актов под № 4583, опубликовано 25 апреля 2014 года в Информационно-правовой системе "Әділет")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Жаркольского сельского округа Джангельдинского района Костанайской области,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государственном языке изложить в новой редакции, текст на русском языке не изменяется;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Кандидатуры представителей жителей сел Жаркольского сельского округа для участия в сходе местного сообщества выдвигаются участниками раздельного схода в соответствии с количественным составом утвержденным Джангельдинским районным маслихатом.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 для участия в сходе местного сообщества определяется на основе принципа равного представительства.".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Ордабаев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Джангельдинского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Жаркольского сельского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округа Джангельдинского района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Б. Аубакиров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мая 2017 года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