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ac3f" w14:textId="da4a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21 февраля 2017 года № 35. Зарегистрировано Департаментом юстиции Костанайской области 28 февраля 2017 года № 6849. Утратило силу постановлением акимата Джангельдинского района Костанайской области от 24 сентября 2021 года № 145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Джангельдинского района Костанайской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-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Джангельдинского района по социальным вопросам.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Джангельдинского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