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ac3f" w14:textId="da4a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21 февраля 2017 года № 35. Зарегистрировано Департаментом юстиции Костанайской области 28 февраля 2017 года № 6849. Утратило силу постановлением акимата Джангельдинского района Костанайской области от 24 сентября 2021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